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A26" w:rsidRDefault="00534A26" w:rsidP="00136C3C">
      <w:pPr>
        <w:pStyle w:val="Default"/>
      </w:pPr>
    </w:p>
    <w:p w:rsidR="006F48E5" w:rsidRDefault="004E371A" w:rsidP="006F48E5">
      <w:r>
        <w:t>The followi</w:t>
      </w:r>
      <w:r w:rsidR="008969AB">
        <w:t xml:space="preserve">ng are recent changes to </w:t>
      </w:r>
      <w:proofErr w:type="spellStart"/>
      <w:r w:rsidR="008969AB">
        <w:t>RMEx</w:t>
      </w:r>
      <w:proofErr w:type="spellEnd"/>
      <w:r w:rsidR="008969AB">
        <w:t xml:space="preserve"> 5.</w:t>
      </w:r>
      <w:r w:rsidR="005F5DA9">
        <w:t>3</w:t>
      </w:r>
      <w:r w:rsidR="00BF141C">
        <w:t>:</w:t>
      </w:r>
      <w:r w:rsidR="004A7606">
        <w:br/>
      </w:r>
    </w:p>
    <w:p w:rsidR="005F5DA9" w:rsidRDefault="005F5DA9" w:rsidP="005F5DA9"/>
    <w:p w:rsidR="00110740" w:rsidRDefault="000F507F">
      <w:pPr>
        <w:pStyle w:val="TOC3"/>
        <w:tabs>
          <w:tab w:val="right" w:leader="dot" w:pos="10790"/>
        </w:tabs>
        <w:rPr>
          <w:rFonts w:eastAsiaTheme="minorEastAsia" w:cstheme="minorBidi"/>
          <w:i w:val="0"/>
          <w:iCs w:val="0"/>
          <w:noProof/>
          <w:color w:val="auto"/>
          <w:sz w:val="22"/>
          <w:szCs w:val="22"/>
        </w:rPr>
      </w:pPr>
      <w:r w:rsidRPr="000F507F">
        <w:rPr>
          <w:rFonts w:eastAsiaTheme="majorEastAsia"/>
          <w:caps/>
          <w:sz w:val="28"/>
          <w:szCs w:val="28"/>
        </w:rPr>
        <w:fldChar w:fldCharType="begin"/>
      </w:r>
      <w:r w:rsidR="005F5DA9">
        <w:rPr>
          <w:rFonts w:eastAsiaTheme="majorEastAsia"/>
          <w:caps/>
          <w:sz w:val="28"/>
          <w:szCs w:val="28"/>
        </w:rPr>
        <w:instrText xml:space="preserve"> TOC \o "1-3" \h \z \u </w:instrText>
      </w:r>
      <w:r w:rsidRPr="000F507F">
        <w:rPr>
          <w:rFonts w:eastAsiaTheme="majorEastAsia"/>
          <w:caps/>
          <w:sz w:val="28"/>
          <w:szCs w:val="28"/>
        </w:rPr>
        <w:fldChar w:fldCharType="separate"/>
      </w:r>
      <w:hyperlink w:anchor="_Toc12972048" w:history="1">
        <w:r w:rsidR="00110740" w:rsidRPr="00555D62">
          <w:rPr>
            <w:rStyle w:val="Hyperlink"/>
            <w:noProof/>
          </w:rPr>
          <w:t>November 30, 2018 – New refresh for 5.3</w:t>
        </w:r>
        <w:r w:rsidR="00110740">
          <w:rPr>
            <w:noProof/>
            <w:webHidden/>
          </w:rPr>
          <w:tab/>
        </w:r>
        <w:r w:rsidR="00110740">
          <w:rPr>
            <w:noProof/>
            <w:webHidden/>
          </w:rPr>
          <w:fldChar w:fldCharType="begin"/>
        </w:r>
        <w:r w:rsidR="00110740">
          <w:rPr>
            <w:noProof/>
            <w:webHidden/>
          </w:rPr>
          <w:instrText xml:space="preserve"> PAGEREF _Toc12972048 \h </w:instrText>
        </w:r>
        <w:r w:rsidR="00110740">
          <w:rPr>
            <w:noProof/>
            <w:webHidden/>
          </w:rPr>
        </w:r>
        <w:r w:rsidR="00110740">
          <w:rPr>
            <w:noProof/>
            <w:webHidden/>
          </w:rPr>
          <w:fldChar w:fldCharType="separate"/>
        </w:r>
        <w:r w:rsidR="00110740">
          <w:rPr>
            <w:noProof/>
            <w:webHidden/>
          </w:rPr>
          <w:t>2</w:t>
        </w:r>
        <w:r w:rsidR="00110740">
          <w:rPr>
            <w:noProof/>
            <w:webHidden/>
          </w:rPr>
          <w:fldChar w:fldCharType="end"/>
        </w:r>
      </w:hyperlink>
    </w:p>
    <w:p w:rsidR="00110740" w:rsidRDefault="00110740">
      <w:pPr>
        <w:pStyle w:val="TOC3"/>
        <w:tabs>
          <w:tab w:val="right" w:leader="dot" w:pos="10790"/>
        </w:tabs>
        <w:rPr>
          <w:rFonts w:eastAsiaTheme="minorEastAsia" w:cstheme="minorBidi"/>
          <w:i w:val="0"/>
          <w:iCs w:val="0"/>
          <w:noProof/>
          <w:color w:val="auto"/>
          <w:sz w:val="22"/>
          <w:szCs w:val="22"/>
        </w:rPr>
      </w:pPr>
      <w:hyperlink w:anchor="_Toc12972049" w:history="1">
        <w:r w:rsidRPr="00555D62">
          <w:rPr>
            <w:rStyle w:val="Hyperlink"/>
            <w:noProof/>
          </w:rPr>
          <w:t>December 11, 2018 – New refresh for 5.3</w:t>
        </w:r>
        <w:r>
          <w:rPr>
            <w:noProof/>
            <w:webHidden/>
          </w:rPr>
          <w:tab/>
        </w:r>
        <w:r>
          <w:rPr>
            <w:noProof/>
            <w:webHidden/>
          </w:rPr>
          <w:fldChar w:fldCharType="begin"/>
        </w:r>
        <w:r>
          <w:rPr>
            <w:noProof/>
            <w:webHidden/>
          </w:rPr>
          <w:instrText xml:space="preserve"> PAGEREF _Toc12972049 \h </w:instrText>
        </w:r>
        <w:r>
          <w:rPr>
            <w:noProof/>
            <w:webHidden/>
          </w:rPr>
        </w:r>
        <w:r>
          <w:rPr>
            <w:noProof/>
            <w:webHidden/>
          </w:rPr>
          <w:fldChar w:fldCharType="separate"/>
        </w:r>
        <w:r>
          <w:rPr>
            <w:noProof/>
            <w:webHidden/>
          </w:rPr>
          <w:t>2</w:t>
        </w:r>
        <w:r>
          <w:rPr>
            <w:noProof/>
            <w:webHidden/>
          </w:rPr>
          <w:fldChar w:fldCharType="end"/>
        </w:r>
      </w:hyperlink>
    </w:p>
    <w:p w:rsidR="00110740" w:rsidRDefault="00110740">
      <w:pPr>
        <w:pStyle w:val="TOC3"/>
        <w:tabs>
          <w:tab w:val="right" w:leader="dot" w:pos="10790"/>
        </w:tabs>
        <w:rPr>
          <w:rFonts w:eastAsiaTheme="minorEastAsia" w:cstheme="minorBidi"/>
          <w:i w:val="0"/>
          <w:iCs w:val="0"/>
          <w:noProof/>
          <w:color w:val="auto"/>
          <w:sz w:val="22"/>
          <w:szCs w:val="22"/>
        </w:rPr>
      </w:pPr>
      <w:hyperlink w:anchor="_Toc12972050" w:history="1">
        <w:r w:rsidRPr="00555D62">
          <w:rPr>
            <w:rStyle w:val="Hyperlink"/>
            <w:noProof/>
          </w:rPr>
          <w:t>December 14, 2018 – RMEx 5.3 refresh</w:t>
        </w:r>
        <w:r>
          <w:rPr>
            <w:noProof/>
            <w:webHidden/>
          </w:rPr>
          <w:tab/>
        </w:r>
        <w:r>
          <w:rPr>
            <w:noProof/>
            <w:webHidden/>
          </w:rPr>
          <w:fldChar w:fldCharType="begin"/>
        </w:r>
        <w:r>
          <w:rPr>
            <w:noProof/>
            <w:webHidden/>
          </w:rPr>
          <w:instrText xml:space="preserve"> PAGEREF _Toc12972050 \h </w:instrText>
        </w:r>
        <w:r>
          <w:rPr>
            <w:noProof/>
            <w:webHidden/>
          </w:rPr>
        </w:r>
        <w:r>
          <w:rPr>
            <w:noProof/>
            <w:webHidden/>
          </w:rPr>
          <w:fldChar w:fldCharType="separate"/>
        </w:r>
        <w:r>
          <w:rPr>
            <w:noProof/>
            <w:webHidden/>
          </w:rPr>
          <w:t>2</w:t>
        </w:r>
        <w:r>
          <w:rPr>
            <w:noProof/>
            <w:webHidden/>
          </w:rPr>
          <w:fldChar w:fldCharType="end"/>
        </w:r>
      </w:hyperlink>
    </w:p>
    <w:p w:rsidR="00110740" w:rsidRDefault="00110740">
      <w:pPr>
        <w:pStyle w:val="TOC3"/>
        <w:tabs>
          <w:tab w:val="right" w:leader="dot" w:pos="10790"/>
        </w:tabs>
        <w:rPr>
          <w:rFonts w:eastAsiaTheme="minorEastAsia" w:cstheme="minorBidi"/>
          <w:i w:val="0"/>
          <w:iCs w:val="0"/>
          <w:noProof/>
          <w:color w:val="auto"/>
          <w:sz w:val="22"/>
          <w:szCs w:val="22"/>
        </w:rPr>
      </w:pPr>
      <w:hyperlink w:anchor="_Toc12972051" w:history="1">
        <w:r w:rsidRPr="00555D62">
          <w:rPr>
            <w:rStyle w:val="Hyperlink"/>
            <w:noProof/>
          </w:rPr>
          <w:t>December 24, 2018 – RMEx 5.3 refresh</w:t>
        </w:r>
        <w:r>
          <w:rPr>
            <w:noProof/>
            <w:webHidden/>
          </w:rPr>
          <w:tab/>
        </w:r>
        <w:r>
          <w:rPr>
            <w:noProof/>
            <w:webHidden/>
          </w:rPr>
          <w:fldChar w:fldCharType="begin"/>
        </w:r>
        <w:r>
          <w:rPr>
            <w:noProof/>
            <w:webHidden/>
          </w:rPr>
          <w:instrText xml:space="preserve"> PAGEREF _Toc12972051 \h </w:instrText>
        </w:r>
        <w:r>
          <w:rPr>
            <w:noProof/>
            <w:webHidden/>
          </w:rPr>
        </w:r>
        <w:r>
          <w:rPr>
            <w:noProof/>
            <w:webHidden/>
          </w:rPr>
          <w:fldChar w:fldCharType="separate"/>
        </w:r>
        <w:r>
          <w:rPr>
            <w:noProof/>
            <w:webHidden/>
          </w:rPr>
          <w:t>2</w:t>
        </w:r>
        <w:r>
          <w:rPr>
            <w:noProof/>
            <w:webHidden/>
          </w:rPr>
          <w:fldChar w:fldCharType="end"/>
        </w:r>
      </w:hyperlink>
    </w:p>
    <w:p w:rsidR="00110740" w:rsidRDefault="00110740">
      <w:pPr>
        <w:pStyle w:val="TOC3"/>
        <w:tabs>
          <w:tab w:val="right" w:leader="dot" w:pos="10790"/>
        </w:tabs>
        <w:rPr>
          <w:rFonts w:eastAsiaTheme="minorEastAsia" w:cstheme="minorBidi"/>
          <w:i w:val="0"/>
          <w:iCs w:val="0"/>
          <w:noProof/>
          <w:color w:val="auto"/>
          <w:sz w:val="22"/>
          <w:szCs w:val="22"/>
        </w:rPr>
      </w:pPr>
      <w:hyperlink w:anchor="_Toc12972052" w:history="1">
        <w:r w:rsidRPr="00555D62">
          <w:rPr>
            <w:rStyle w:val="Hyperlink"/>
            <w:noProof/>
          </w:rPr>
          <w:t>January 02, 2019 – Change to Nightly Processing - ‘Run on weekends (N, 1, 2)’</w:t>
        </w:r>
        <w:r>
          <w:rPr>
            <w:noProof/>
            <w:webHidden/>
          </w:rPr>
          <w:tab/>
        </w:r>
        <w:r>
          <w:rPr>
            <w:noProof/>
            <w:webHidden/>
          </w:rPr>
          <w:fldChar w:fldCharType="begin"/>
        </w:r>
        <w:r>
          <w:rPr>
            <w:noProof/>
            <w:webHidden/>
          </w:rPr>
          <w:instrText xml:space="preserve"> PAGEREF _Toc12972052 \h </w:instrText>
        </w:r>
        <w:r>
          <w:rPr>
            <w:noProof/>
            <w:webHidden/>
          </w:rPr>
        </w:r>
        <w:r>
          <w:rPr>
            <w:noProof/>
            <w:webHidden/>
          </w:rPr>
          <w:fldChar w:fldCharType="separate"/>
        </w:r>
        <w:r>
          <w:rPr>
            <w:noProof/>
            <w:webHidden/>
          </w:rPr>
          <w:t>2</w:t>
        </w:r>
        <w:r>
          <w:rPr>
            <w:noProof/>
            <w:webHidden/>
          </w:rPr>
          <w:fldChar w:fldCharType="end"/>
        </w:r>
      </w:hyperlink>
    </w:p>
    <w:p w:rsidR="00110740" w:rsidRDefault="00110740">
      <w:pPr>
        <w:pStyle w:val="TOC3"/>
        <w:tabs>
          <w:tab w:val="right" w:leader="dot" w:pos="10790"/>
        </w:tabs>
        <w:rPr>
          <w:rFonts w:eastAsiaTheme="minorEastAsia" w:cstheme="minorBidi"/>
          <w:i w:val="0"/>
          <w:iCs w:val="0"/>
          <w:noProof/>
          <w:color w:val="auto"/>
          <w:sz w:val="22"/>
          <w:szCs w:val="22"/>
        </w:rPr>
      </w:pPr>
      <w:hyperlink w:anchor="_Toc12972053" w:history="1">
        <w:r w:rsidRPr="00555D62">
          <w:rPr>
            <w:rStyle w:val="Hyperlink"/>
            <w:noProof/>
          </w:rPr>
          <w:t>January 09, 2019 – Account detail screens</w:t>
        </w:r>
        <w:r>
          <w:rPr>
            <w:noProof/>
            <w:webHidden/>
          </w:rPr>
          <w:tab/>
        </w:r>
        <w:r>
          <w:rPr>
            <w:noProof/>
            <w:webHidden/>
          </w:rPr>
          <w:fldChar w:fldCharType="begin"/>
        </w:r>
        <w:r>
          <w:rPr>
            <w:noProof/>
            <w:webHidden/>
          </w:rPr>
          <w:instrText xml:space="preserve"> PAGEREF _Toc12972053 \h </w:instrText>
        </w:r>
        <w:r>
          <w:rPr>
            <w:noProof/>
            <w:webHidden/>
          </w:rPr>
        </w:r>
        <w:r>
          <w:rPr>
            <w:noProof/>
            <w:webHidden/>
          </w:rPr>
          <w:fldChar w:fldCharType="separate"/>
        </w:r>
        <w:r>
          <w:rPr>
            <w:noProof/>
            <w:webHidden/>
          </w:rPr>
          <w:t>2</w:t>
        </w:r>
        <w:r>
          <w:rPr>
            <w:noProof/>
            <w:webHidden/>
          </w:rPr>
          <w:fldChar w:fldCharType="end"/>
        </w:r>
      </w:hyperlink>
    </w:p>
    <w:p w:rsidR="00110740" w:rsidRDefault="00110740">
      <w:pPr>
        <w:pStyle w:val="TOC3"/>
        <w:tabs>
          <w:tab w:val="right" w:leader="dot" w:pos="10790"/>
        </w:tabs>
        <w:rPr>
          <w:rFonts w:eastAsiaTheme="minorEastAsia" w:cstheme="minorBidi"/>
          <w:i w:val="0"/>
          <w:iCs w:val="0"/>
          <w:noProof/>
          <w:color w:val="auto"/>
          <w:sz w:val="22"/>
          <w:szCs w:val="22"/>
        </w:rPr>
      </w:pPr>
      <w:hyperlink w:anchor="_Toc12972054" w:history="1">
        <w:r w:rsidRPr="00555D62">
          <w:rPr>
            <w:rStyle w:val="Hyperlink"/>
            <w:noProof/>
          </w:rPr>
          <w:t>January 11, 2019 – RMEx 5.3 refresh</w:t>
        </w:r>
        <w:r>
          <w:rPr>
            <w:noProof/>
            <w:webHidden/>
          </w:rPr>
          <w:tab/>
        </w:r>
        <w:r>
          <w:rPr>
            <w:noProof/>
            <w:webHidden/>
          </w:rPr>
          <w:fldChar w:fldCharType="begin"/>
        </w:r>
        <w:r>
          <w:rPr>
            <w:noProof/>
            <w:webHidden/>
          </w:rPr>
          <w:instrText xml:space="preserve"> PAGEREF _Toc12972054 \h </w:instrText>
        </w:r>
        <w:r>
          <w:rPr>
            <w:noProof/>
            <w:webHidden/>
          </w:rPr>
        </w:r>
        <w:r>
          <w:rPr>
            <w:noProof/>
            <w:webHidden/>
          </w:rPr>
          <w:fldChar w:fldCharType="separate"/>
        </w:r>
        <w:r>
          <w:rPr>
            <w:noProof/>
            <w:webHidden/>
          </w:rPr>
          <w:t>2</w:t>
        </w:r>
        <w:r>
          <w:rPr>
            <w:noProof/>
            <w:webHidden/>
          </w:rPr>
          <w:fldChar w:fldCharType="end"/>
        </w:r>
      </w:hyperlink>
    </w:p>
    <w:p w:rsidR="00110740" w:rsidRDefault="00110740">
      <w:pPr>
        <w:pStyle w:val="TOC3"/>
        <w:tabs>
          <w:tab w:val="right" w:leader="dot" w:pos="10790"/>
        </w:tabs>
        <w:rPr>
          <w:rFonts w:eastAsiaTheme="minorEastAsia" w:cstheme="minorBidi"/>
          <w:i w:val="0"/>
          <w:iCs w:val="0"/>
          <w:noProof/>
          <w:color w:val="auto"/>
          <w:sz w:val="22"/>
          <w:szCs w:val="22"/>
        </w:rPr>
      </w:pPr>
      <w:hyperlink w:anchor="_Toc12972055" w:history="1">
        <w:r w:rsidRPr="00555D62">
          <w:rPr>
            <w:rStyle w:val="Hyperlink"/>
            <w:noProof/>
          </w:rPr>
          <w:t>January 14, 2019 – New fields to client master</w:t>
        </w:r>
        <w:r>
          <w:rPr>
            <w:noProof/>
            <w:webHidden/>
          </w:rPr>
          <w:tab/>
        </w:r>
        <w:r>
          <w:rPr>
            <w:noProof/>
            <w:webHidden/>
          </w:rPr>
          <w:fldChar w:fldCharType="begin"/>
        </w:r>
        <w:r>
          <w:rPr>
            <w:noProof/>
            <w:webHidden/>
          </w:rPr>
          <w:instrText xml:space="preserve"> PAGEREF _Toc12972055 \h </w:instrText>
        </w:r>
        <w:r>
          <w:rPr>
            <w:noProof/>
            <w:webHidden/>
          </w:rPr>
        </w:r>
        <w:r>
          <w:rPr>
            <w:noProof/>
            <w:webHidden/>
          </w:rPr>
          <w:fldChar w:fldCharType="separate"/>
        </w:r>
        <w:r>
          <w:rPr>
            <w:noProof/>
            <w:webHidden/>
          </w:rPr>
          <w:t>2</w:t>
        </w:r>
        <w:r>
          <w:rPr>
            <w:noProof/>
            <w:webHidden/>
          </w:rPr>
          <w:fldChar w:fldCharType="end"/>
        </w:r>
      </w:hyperlink>
    </w:p>
    <w:p w:rsidR="00110740" w:rsidRDefault="00110740">
      <w:pPr>
        <w:pStyle w:val="TOC3"/>
        <w:tabs>
          <w:tab w:val="right" w:leader="dot" w:pos="10790"/>
        </w:tabs>
        <w:rPr>
          <w:rFonts w:eastAsiaTheme="minorEastAsia" w:cstheme="minorBidi"/>
          <w:i w:val="0"/>
          <w:iCs w:val="0"/>
          <w:noProof/>
          <w:color w:val="auto"/>
          <w:sz w:val="22"/>
          <w:szCs w:val="22"/>
        </w:rPr>
      </w:pPr>
      <w:hyperlink w:anchor="_Toc12972056" w:history="1">
        <w:r w:rsidRPr="00555D62">
          <w:rPr>
            <w:rStyle w:val="Hyperlink"/>
            <w:noProof/>
          </w:rPr>
          <w:t>January 31, 2019 – Changes to DOB logic</w:t>
        </w:r>
        <w:r>
          <w:rPr>
            <w:noProof/>
            <w:webHidden/>
          </w:rPr>
          <w:tab/>
        </w:r>
        <w:r>
          <w:rPr>
            <w:noProof/>
            <w:webHidden/>
          </w:rPr>
          <w:fldChar w:fldCharType="begin"/>
        </w:r>
        <w:r>
          <w:rPr>
            <w:noProof/>
            <w:webHidden/>
          </w:rPr>
          <w:instrText xml:space="preserve"> PAGEREF _Toc12972056 \h </w:instrText>
        </w:r>
        <w:r>
          <w:rPr>
            <w:noProof/>
            <w:webHidden/>
          </w:rPr>
        </w:r>
        <w:r>
          <w:rPr>
            <w:noProof/>
            <w:webHidden/>
          </w:rPr>
          <w:fldChar w:fldCharType="separate"/>
        </w:r>
        <w:r>
          <w:rPr>
            <w:noProof/>
            <w:webHidden/>
          </w:rPr>
          <w:t>2</w:t>
        </w:r>
        <w:r>
          <w:rPr>
            <w:noProof/>
            <w:webHidden/>
          </w:rPr>
          <w:fldChar w:fldCharType="end"/>
        </w:r>
      </w:hyperlink>
    </w:p>
    <w:p w:rsidR="00110740" w:rsidRDefault="00110740">
      <w:pPr>
        <w:pStyle w:val="TOC3"/>
        <w:tabs>
          <w:tab w:val="right" w:leader="dot" w:pos="10790"/>
        </w:tabs>
        <w:rPr>
          <w:rFonts w:eastAsiaTheme="minorEastAsia" w:cstheme="minorBidi"/>
          <w:i w:val="0"/>
          <w:iCs w:val="0"/>
          <w:noProof/>
          <w:color w:val="auto"/>
          <w:sz w:val="22"/>
          <w:szCs w:val="22"/>
        </w:rPr>
      </w:pPr>
      <w:hyperlink w:anchor="_Toc12972057" w:history="1">
        <w:r w:rsidRPr="00555D62">
          <w:rPr>
            <w:rStyle w:val="Hyperlink"/>
            <w:noProof/>
          </w:rPr>
          <w:t>February 09, 2019 – Change to system parameters (Page 4)</w:t>
        </w:r>
        <w:r>
          <w:rPr>
            <w:noProof/>
            <w:webHidden/>
          </w:rPr>
          <w:tab/>
        </w:r>
        <w:r>
          <w:rPr>
            <w:noProof/>
            <w:webHidden/>
          </w:rPr>
          <w:fldChar w:fldCharType="begin"/>
        </w:r>
        <w:r>
          <w:rPr>
            <w:noProof/>
            <w:webHidden/>
          </w:rPr>
          <w:instrText xml:space="preserve"> PAGEREF _Toc12972057 \h </w:instrText>
        </w:r>
        <w:r>
          <w:rPr>
            <w:noProof/>
            <w:webHidden/>
          </w:rPr>
        </w:r>
        <w:r>
          <w:rPr>
            <w:noProof/>
            <w:webHidden/>
          </w:rPr>
          <w:fldChar w:fldCharType="separate"/>
        </w:r>
        <w:r>
          <w:rPr>
            <w:noProof/>
            <w:webHidden/>
          </w:rPr>
          <w:t>3</w:t>
        </w:r>
        <w:r>
          <w:rPr>
            <w:noProof/>
            <w:webHidden/>
          </w:rPr>
          <w:fldChar w:fldCharType="end"/>
        </w:r>
      </w:hyperlink>
    </w:p>
    <w:p w:rsidR="00110740" w:rsidRDefault="00110740">
      <w:pPr>
        <w:pStyle w:val="TOC3"/>
        <w:tabs>
          <w:tab w:val="right" w:leader="dot" w:pos="10790"/>
        </w:tabs>
        <w:rPr>
          <w:rFonts w:eastAsiaTheme="minorEastAsia" w:cstheme="minorBidi"/>
          <w:i w:val="0"/>
          <w:iCs w:val="0"/>
          <w:noProof/>
          <w:color w:val="auto"/>
          <w:sz w:val="22"/>
          <w:szCs w:val="22"/>
        </w:rPr>
      </w:pPr>
      <w:hyperlink w:anchor="_Toc12972058" w:history="1">
        <w:r w:rsidRPr="00555D62">
          <w:rPr>
            <w:rStyle w:val="Hyperlink"/>
            <w:noProof/>
          </w:rPr>
          <w:t>February 12, 2019 – New refresh for 5.3</w:t>
        </w:r>
        <w:r>
          <w:rPr>
            <w:noProof/>
            <w:webHidden/>
          </w:rPr>
          <w:tab/>
        </w:r>
        <w:r>
          <w:rPr>
            <w:noProof/>
            <w:webHidden/>
          </w:rPr>
          <w:fldChar w:fldCharType="begin"/>
        </w:r>
        <w:r>
          <w:rPr>
            <w:noProof/>
            <w:webHidden/>
          </w:rPr>
          <w:instrText xml:space="preserve"> PAGEREF _Toc12972058 \h </w:instrText>
        </w:r>
        <w:r>
          <w:rPr>
            <w:noProof/>
            <w:webHidden/>
          </w:rPr>
        </w:r>
        <w:r>
          <w:rPr>
            <w:noProof/>
            <w:webHidden/>
          </w:rPr>
          <w:fldChar w:fldCharType="separate"/>
        </w:r>
        <w:r>
          <w:rPr>
            <w:noProof/>
            <w:webHidden/>
          </w:rPr>
          <w:t>3</w:t>
        </w:r>
        <w:r>
          <w:rPr>
            <w:noProof/>
            <w:webHidden/>
          </w:rPr>
          <w:fldChar w:fldCharType="end"/>
        </w:r>
      </w:hyperlink>
    </w:p>
    <w:p w:rsidR="00110740" w:rsidRDefault="00110740">
      <w:pPr>
        <w:pStyle w:val="TOC3"/>
        <w:tabs>
          <w:tab w:val="right" w:leader="dot" w:pos="10790"/>
        </w:tabs>
        <w:rPr>
          <w:rFonts w:eastAsiaTheme="minorEastAsia" w:cstheme="minorBidi"/>
          <w:i w:val="0"/>
          <w:iCs w:val="0"/>
          <w:noProof/>
          <w:color w:val="auto"/>
          <w:sz w:val="22"/>
          <w:szCs w:val="22"/>
        </w:rPr>
      </w:pPr>
      <w:hyperlink w:anchor="_Toc12972059" w:history="1">
        <w:r w:rsidRPr="00555D62">
          <w:rPr>
            <w:rStyle w:val="Hyperlink"/>
            <w:noProof/>
          </w:rPr>
          <w:t>February 14, 2019 – Change for payment entry</w:t>
        </w:r>
        <w:r>
          <w:rPr>
            <w:noProof/>
            <w:webHidden/>
          </w:rPr>
          <w:tab/>
        </w:r>
        <w:r>
          <w:rPr>
            <w:noProof/>
            <w:webHidden/>
          </w:rPr>
          <w:fldChar w:fldCharType="begin"/>
        </w:r>
        <w:r>
          <w:rPr>
            <w:noProof/>
            <w:webHidden/>
          </w:rPr>
          <w:instrText xml:space="preserve"> PAGEREF _Toc12972059 \h </w:instrText>
        </w:r>
        <w:r>
          <w:rPr>
            <w:noProof/>
            <w:webHidden/>
          </w:rPr>
        </w:r>
        <w:r>
          <w:rPr>
            <w:noProof/>
            <w:webHidden/>
          </w:rPr>
          <w:fldChar w:fldCharType="separate"/>
        </w:r>
        <w:r>
          <w:rPr>
            <w:noProof/>
            <w:webHidden/>
          </w:rPr>
          <w:t>3</w:t>
        </w:r>
        <w:r>
          <w:rPr>
            <w:noProof/>
            <w:webHidden/>
          </w:rPr>
          <w:fldChar w:fldCharType="end"/>
        </w:r>
      </w:hyperlink>
    </w:p>
    <w:p w:rsidR="00110740" w:rsidRDefault="00110740">
      <w:pPr>
        <w:pStyle w:val="TOC3"/>
        <w:tabs>
          <w:tab w:val="right" w:leader="dot" w:pos="10790"/>
        </w:tabs>
        <w:rPr>
          <w:rFonts w:eastAsiaTheme="minorEastAsia" w:cstheme="minorBidi"/>
          <w:i w:val="0"/>
          <w:iCs w:val="0"/>
          <w:noProof/>
          <w:color w:val="auto"/>
          <w:sz w:val="22"/>
          <w:szCs w:val="22"/>
        </w:rPr>
      </w:pPr>
      <w:hyperlink w:anchor="_Toc12972060" w:history="1">
        <w:r w:rsidRPr="00555D62">
          <w:rPr>
            <w:rStyle w:val="Hyperlink"/>
            <w:noProof/>
          </w:rPr>
          <w:t>February 15, 2019 – New refresh for 5.3</w:t>
        </w:r>
        <w:r>
          <w:rPr>
            <w:noProof/>
            <w:webHidden/>
          </w:rPr>
          <w:tab/>
        </w:r>
        <w:r>
          <w:rPr>
            <w:noProof/>
            <w:webHidden/>
          </w:rPr>
          <w:fldChar w:fldCharType="begin"/>
        </w:r>
        <w:r>
          <w:rPr>
            <w:noProof/>
            <w:webHidden/>
          </w:rPr>
          <w:instrText xml:space="preserve"> PAGEREF _Toc12972060 \h </w:instrText>
        </w:r>
        <w:r>
          <w:rPr>
            <w:noProof/>
            <w:webHidden/>
          </w:rPr>
        </w:r>
        <w:r>
          <w:rPr>
            <w:noProof/>
            <w:webHidden/>
          </w:rPr>
          <w:fldChar w:fldCharType="separate"/>
        </w:r>
        <w:r>
          <w:rPr>
            <w:noProof/>
            <w:webHidden/>
          </w:rPr>
          <w:t>3</w:t>
        </w:r>
        <w:r>
          <w:rPr>
            <w:noProof/>
            <w:webHidden/>
          </w:rPr>
          <w:fldChar w:fldCharType="end"/>
        </w:r>
      </w:hyperlink>
    </w:p>
    <w:p w:rsidR="00110740" w:rsidRDefault="00110740">
      <w:pPr>
        <w:pStyle w:val="TOC3"/>
        <w:tabs>
          <w:tab w:val="right" w:leader="dot" w:pos="10790"/>
        </w:tabs>
        <w:rPr>
          <w:rFonts w:eastAsiaTheme="minorEastAsia" w:cstheme="minorBidi"/>
          <w:i w:val="0"/>
          <w:iCs w:val="0"/>
          <w:noProof/>
          <w:color w:val="auto"/>
          <w:sz w:val="22"/>
          <w:szCs w:val="22"/>
        </w:rPr>
      </w:pPr>
      <w:hyperlink w:anchor="_Toc12972061" w:history="1">
        <w:r w:rsidRPr="00555D62">
          <w:rPr>
            <w:rStyle w:val="Hyperlink"/>
            <w:noProof/>
          </w:rPr>
          <w:t>February 27, 2019 – Added new tracking for Letter Re-Request in Utility Menu</w:t>
        </w:r>
        <w:r>
          <w:rPr>
            <w:noProof/>
            <w:webHidden/>
          </w:rPr>
          <w:tab/>
        </w:r>
        <w:r>
          <w:rPr>
            <w:noProof/>
            <w:webHidden/>
          </w:rPr>
          <w:fldChar w:fldCharType="begin"/>
        </w:r>
        <w:r>
          <w:rPr>
            <w:noProof/>
            <w:webHidden/>
          </w:rPr>
          <w:instrText xml:space="preserve"> PAGEREF _Toc12972061 \h </w:instrText>
        </w:r>
        <w:r>
          <w:rPr>
            <w:noProof/>
            <w:webHidden/>
          </w:rPr>
        </w:r>
        <w:r>
          <w:rPr>
            <w:noProof/>
            <w:webHidden/>
          </w:rPr>
          <w:fldChar w:fldCharType="separate"/>
        </w:r>
        <w:r>
          <w:rPr>
            <w:noProof/>
            <w:webHidden/>
          </w:rPr>
          <w:t>3</w:t>
        </w:r>
        <w:r>
          <w:rPr>
            <w:noProof/>
            <w:webHidden/>
          </w:rPr>
          <w:fldChar w:fldCharType="end"/>
        </w:r>
      </w:hyperlink>
    </w:p>
    <w:p w:rsidR="00110740" w:rsidRDefault="00110740">
      <w:pPr>
        <w:pStyle w:val="TOC3"/>
        <w:tabs>
          <w:tab w:val="right" w:leader="dot" w:pos="10790"/>
        </w:tabs>
        <w:rPr>
          <w:rFonts w:eastAsiaTheme="minorEastAsia" w:cstheme="minorBidi"/>
          <w:i w:val="0"/>
          <w:iCs w:val="0"/>
          <w:noProof/>
          <w:color w:val="auto"/>
          <w:sz w:val="22"/>
          <w:szCs w:val="22"/>
        </w:rPr>
      </w:pPr>
      <w:hyperlink w:anchor="_Toc12972062" w:history="1">
        <w:r w:rsidRPr="00555D62">
          <w:rPr>
            <w:rStyle w:val="Hyperlink"/>
            <w:noProof/>
          </w:rPr>
          <w:t>March 01, 2019 – Change on credit reporting flag description</w:t>
        </w:r>
        <w:r>
          <w:rPr>
            <w:noProof/>
            <w:webHidden/>
          </w:rPr>
          <w:tab/>
        </w:r>
        <w:r>
          <w:rPr>
            <w:noProof/>
            <w:webHidden/>
          </w:rPr>
          <w:fldChar w:fldCharType="begin"/>
        </w:r>
        <w:r>
          <w:rPr>
            <w:noProof/>
            <w:webHidden/>
          </w:rPr>
          <w:instrText xml:space="preserve"> PAGEREF _Toc12972062 \h </w:instrText>
        </w:r>
        <w:r>
          <w:rPr>
            <w:noProof/>
            <w:webHidden/>
          </w:rPr>
        </w:r>
        <w:r>
          <w:rPr>
            <w:noProof/>
            <w:webHidden/>
          </w:rPr>
          <w:fldChar w:fldCharType="separate"/>
        </w:r>
        <w:r>
          <w:rPr>
            <w:noProof/>
            <w:webHidden/>
          </w:rPr>
          <w:t>3</w:t>
        </w:r>
        <w:r>
          <w:rPr>
            <w:noProof/>
            <w:webHidden/>
          </w:rPr>
          <w:fldChar w:fldCharType="end"/>
        </w:r>
      </w:hyperlink>
    </w:p>
    <w:p w:rsidR="00110740" w:rsidRDefault="00110740">
      <w:pPr>
        <w:pStyle w:val="TOC3"/>
        <w:tabs>
          <w:tab w:val="right" w:leader="dot" w:pos="10790"/>
        </w:tabs>
        <w:rPr>
          <w:rFonts w:eastAsiaTheme="minorEastAsia" w:cstheme="minorBidi"/>
          <w:i w:val="0"/>
          <w:iCs w:val="0"/>
          <w:noProof/>
          <w:color w:val="auto"/>
          <w:sz w:val="22"/>
          <w:szCs w:val="22"/>
        </w:rPr>
      </w:pPr>
      <w:hyperlink w:anchor="_Toc12972063" w:history="1">
        <w:r w:rsidRPr="00555D62">
          <w:rPr>
            <w:rStyle w:val="Hyperlink"/>
            <w:noProof/>
          </w:rPr>
          <w:t>March 07, 2019 – Change to Alternate Close Out Report</w:t>
        </w:r>
        <w:r>
          <w:rPr>
            <w:noProof/>
            <w:webHidden/>
          </w:rPr>
          <w:tab/>
        </w:r>
        <w:r>
          <w:rPr>
            <w:noProof/>
            <w:webHidden/>
          </w:rPr>
          <w:fldChar w:fldCharType="begin"/>
        </w:r>
        <w:r>
          <w:rPr>
            <w:noProof/>
            <w:webHidden/>
          </w:rPr>
          <w:instrText xml:space="preserve"> PAGEREF _Toc12972063 \h </w:instrText>
        </w:r>
        <w:r>
          <w:rPr>
            <w:noProof/>
            <w:webHidden/>
          </w:rPr>
        </w:r>
        <w:r>
          <w:rPr>
            <w:noProof/>
            <w:webHidden/>
          </w:rPr>
          <w:fldChar w:fldCharType="separate"/>
        </w:r>
        <w:r>
          <w:rPr>
            <w:noProof/>
            <w:webHidden/>
          </w:rPr>
          <w:t>4</w:t>
        </w:r>
        <w:r>
          <w:rPr>
            <w:noProof/>
            <w:webHidden/>
          </w:rPr>
          <w:fldChar w:fldCharType="end"/>
        </w:r>
      </w:hyperlink>
    </w:p>
    <w:p w:rsidR="00110740" w:rsidRDefault="00110740">
      <w:pPr>
        <w:pStyle w:val="TOC3"/>
        <w:tabs>
          <w:tab w:val="right" w:leader="dot" w:pos="10790"/>
        </w:tabs>
        <w:rPr>
          <w:rFonts w:eastAsiaTheme="minorEastAsia" w:cstheme="minorBidi"/>
          <w:i w:val="0"/>
          <w:iCs w:val="0"/>
          <w:noProof/>
          <w:color w:val="auto"/>
          <w:sz w:val="22"/>
          <w:szCs w:val="22"/>
        </w:rPr>
      </w:pPr>
      <w:hyperlink w:anchor="_Toc12972064" w:history="1">
        <w:r w:rsidRPr="00555D62">
          <w:rPr>
            <w:rStyle w:val="Hyperlink"/>
            <w:noProof/>
          </w:rPr>
          <w:t>March 15, 2019 – New refresh for 5.3</w:t>
        </w:r>
        <w:r>
          <w:rPr>
            <w:noProof/>
            <w:webHidden/>
          </w:rPr>
          <w:tab/>
        </w:r>
        <w:r>
          <w:rPr>
            <w:noProof/>
            <w:webHidden/>
          </w:rPr>
          <w:fldChar w:fldCharType="begin"/>
        </w:r>
        <w:r>
          <w:rPr>
            <w:noProof/>
            <w:webHidden/>
          </w:rPr>
          <w:instrText xml:space="preserve"> PAGEREF _Toc12972064 \h </w:instrText>
        </w:r>
        <w:r>
          <w:rPr>
            <w:noProof/>
            <w:webHidden/>
          </w:rPr>
        </w:r>
        <w:r>
          <w:rPr>
            <w:noProof/>
            <w:webHidden/>
          </w:rPr>
          <w:fldChar w:fldCharType="separate"/>
        </w:r>
        <w:r>
          <w:rPr>
            <w:noProof/>
            <w:webHidden/>
          </w:rPr>
          <w:t>4</w:t>
        </w:r>
        <w:r>
          <w:rPr>
            <w:noProof/>
            <w:webHidden/>
          </w:rPr>
          <w:fldChar w:fldCharType="end"/>
        </w:r>
      </w:hyperlink>
    </w:p>
    <w:p w:rsidR="00110740" w:rsidRDefault="00110740">
      <w:pPr>
        <w:pStyle w:val="TOC3"/>
        <w:tabs>
          <w:tab w:val="right" w:leader="dot" w:pos="10790"/>
        </w:tabs>
        <w:rPr>
          <w:rFonts w:eastAsiaTheme="minorEastAsia" w:cstheme="minorBidi"/>
          <w:i w:val="0"/>
          <w:iCs w:val="0"/>
          <w:noProof/>
          <w:color w:val="auto"/>
          <w:sz w:val="22"/>
          <w:szCs w:val="22"/>
        </w:rPr>
      </w:pPr>
      <w:hyperlink w:anchor="_Toc12972065" w:history="1">
        <w:r w:rsidRPr="00555D62">
          <w:rPr>
            <w:rStyle w:val="Hyperlink"/>
            <w:noProof/>
          </w:rPr>
          <w:t>March 17, 2019 – Change to 'Run account list for Audit (Batch/Interactive)'</w:t>
        </w:r>
        <w:r>
          <w:rPr>
            <w:noProof/>
            <w:webHidden/>
          </w:rPr>
          <w:tab/>
        </w:r>
        <w:r>
          <w:rPr>
            <w:noProof/>
            <w:webHidden/>
          </w:rPr>
          <w:fldChar w:fldCharType="begin"/>
        </w:r>
        <w:r>
          <w:rPr>
            <w:noProof/>
            <w:webHidden/>
          </w:rPr>
          <w:instrText xml:space="preserve"> PAGEREF _Toc12972065 \h </w:instrText>
        </w:r>
        <w:r>
          <w:rPr>
            <w:noProof/>
            <w:webHidden/>
          </w:rPr>
        </w:r>
        <w:r>
          <w:rPr>
            <w:noProof/>
            <w:webHidden/>
          </w:rPr>
          <w:fldChar w:fldCharType="separate"/>
        </w:r>
        <w:r>
          <w:rPr>
            <w:noProof/>
            <w:webHidden/>
          </w:rPr>
          <w:t>4</w:t>
        </w:r>
        <w:r>
          <w:rPr>
            <w:noProof/>
            <w:webHidden/>
          </w:rPr>
          <w:fldChar w:fldCharType="end"/>
        </w:r>
      </w:hyperlink>
    </w:p>
    <w:p w:rsidR="00110740" w:rsidRDefault="00110740">
      <w:pPr>
        <w:pStyle w:val="TOC3"/>
        <w:tabs>
          <w:tab w:val="right" w:leader="dot" w:pos="10790"/>
        </w:tabs>
        <w:rPr>
          <w:rFonts w:eastAsiaTheme="minorEastAsia" w:cstheme="minorBidi"/>
          <w:i w:val="0"/>
          <w:iCs w:val="0"/>
          <w:noProof/>
          <w:color w:val="auto"/>
          <w:sz w:val="22"/>
          <w:szCs w:val="22"/>
        </w:rPr>
      </w:pPr>
      <w:hyperlink w:anchor="_Toc12972066" w:history="1">
        <w:r w:rsidRPr="00555D62">
          <w:rPr>
            <w:rStyle w:val="Hyperlink"/>
            <w:noProof/>
          </w:rPr>
          <w:t>March 20, 2019 – Enhancement for smart code X logic feature</w:t>
        </w:r>
        <w:r>
          <w:rPr>
            <w:noProof/>
            <w:webHidden/>
          </w:rPr>
          <w:tab/>
        </w:r>
        <w:r>
          <w:rPr>
            <w:noProof/>
            <w:webHidden/>
          </w:rPr>
          <w:fldChar w:fldCharType="begin"/>
        </w:r>
        <w:r>
          <w:rPr>
            <w:noProof/>
            <w:webHidden/>
          </w:rPr>
          <w:instrText xml:space="preserve"> PAGEREF _Toc12972066 \h </w:instrText>
        </w:r>
        <w:r>
          <w:rPr>
            <w:noProof/>
            <w:webHidden/>
          </w:rPr>
        </w:r>
        <w:r>
          <w:rPr>
            <w:noProof/>
            <w:webHidden/>
          </w:rPr>
          <w:fldChar w:fldCharType="separate"/>
        </w:r>
        <w:r>
          <w:rPr>
            <w:noProof/>
            <w:webHidden/>
          </w:rPr>
          <w:t>4</w:t>
        </w:r>
        <w:r>
          <w:rPr>
            <w:noProof/>
            <w:webHidden/>
          </w:rPr>
          <w:fldChar w:fldCharType="end"/>
        </w:r>
      </w:hyperlink>
    </w:p>
    <w:p w:rsidR="00110740" w:rsidRDefault="00110740">
      <w:pPr>
        <w:pStyle w:val="TOC3"/>
        <w:tabs>
          <w:tab w:val="right" w:leader="dot" w:pos="10790"/>
        </w:tabs>
        <w:rPr>
          <w:rFonts w:eastAsiaTheme="minorEastAsia" w:cstheme="minorBidi"/>
          <w:i w:val="0"/>
          <w:iCs w:val="0"/>
          <w:noProof/>
          <w:color w:val="auto"/>
          <w:sz w:val="22"/>
          <w:szCs w:val="22"/>
        </w:rPr>
      </w:pPr>
      <w:hyperlink w:anchor="_Toc12972067" w:history="1">
        <w:r w:rsidRPr="00555D62">
          <w:rPr>
            <w:rStyle w:val="Hyperlink"/>
            <w:noProof/>
          </w:rPr>
          <w:t xml:space="preserve">March 31, 2019 – </w:t>
        </w:r>
        <w:r w:rsidRPr="00555D62">
          <w:rPr>
            <w:rStyle w:val="Hyperlink"/>
            <w:rFonts w:ascii="Calibri" w:hAnsi="Calibri"/>
            <w:noProof/>
          </w:rPr>
          <w:t>Enhanced System Security (Multi-factor Authentication)</w:t>
        </w:r>
        <w:r>
          <w:rPr>
            <w:noProof/>
            <w:webHidden/>
          </w:rPr>
          <w:tab/>
        </w:r>
        <w:r>
          <w:rPr>
            <w:noProof/>
            <w:webHidden/>
          </w:rPr>
          <w:fldChar w:fldCharType="begin"/>
        </w:r>
        <w:r>
          <w:rPr>
            <w:noProof/>
            <w:webHidden/>
          </w:rPr>
          <w:instrText xml:space="preserve"> PAGEREF _Toc12972067 \h </w:instrText>
        </w:r>
        <w:r>
          <w:rPr>
            <w:noProof/>
            <w:webHidden/>
          </w:rPr>
        </w:r>
        <w:r>
          <w:rPr>
            <w:noProof/>
            <w:webHidden/>
          </w:rPr>
          <w:fldChar w:fldCharType="separate"/>
        </w:r>
        <w:r>
          <w:rPr>
            <w:noProof/>
            <w:webHidden/>
          </w:rPr>
          <w:t>4</w:t>
        </w:r>
        <w:r>
          <w:rPr>
            <w:noProof/>
            <w:webHidden/>
          </w:rPr>
          <w:fldChar w:fldCharType="end"/>
        </w:r>
      </w:hyperlink>
    </w:p>
    <w:p w:rsidR="00110740" w:rsidRDefault="00110740">
      <w:pPr>
        <w:pStyle w:val="TOC3"/>
        <w:tabs>
          <w:tab w:val="right" w:leader="dot" w:pos="10790"/>
        </w:tabs>
        <w:rPr>
          <w:rFonts w:eastAsiaTheme="minorEastAsia" w:cstheme="minorBidi"/>
          <w:i w:val="0"/>
          <w:iCs w:val="0"/>
          <w:noProof/>
          <w:color w:val="auto"/>
          <w:sz w:val="22"/>
          <w:szCs w:val="22"/>
        </w:rPr>
      </w:pPr>
      <w:hyperlink w:anchor="_Toc12972068" w:history="1">
        <w:r w:rsidRPr="00555D62">
          <w:rPr>
            <w:rStyle w:val="Hyperlink"/>
            <w:noProof/>
          </w:rPr>
          <w:t>April 14, 2019 – New refresh for 5.3</w:t>
        </w:r>
        <w:r>
          <w:rPr>
            <w:noProof/>
            <w:webHidden/>
          </w:rPr>
          <w:tab/>
        </w:r>
        <w:r>
          <w:rPr>
            <w:noProof/>
            <w:webHidden/>
          </w:rPr>
          <w:fldChar w:fldCharType="begin"/>
        </w:r>
        <w:r>
          <w:rPr>
            <w:noProof/>
            <w:webHidden/>
          </w:rPr>
          <w:instrText xml:space="preserve"> PAGEREF _Toc12972068 \h </w:instrText>
        </w:r>
        <w:r>
          <w:rPr>
            <w:noProof/>
            <w:webHidden/>
          </w:rPr>
        </w:r>
        <w:r>
          <w:rPr>
            <w:noProof/>
            <w:webHidden/>
          </w:rPr>
          <w:fldChar w:fldCharType="separate"/>
        </w:r>
        <w:r>
          <w:rPr>
            <w:noProof/>
            <w:webHidden/>
          </w:rPr>
          <w:t>4</w:t>
        </w:r>
        <w:r>
          <w:rPr>
            <w:noProof/>
            <w:webHidden/>
          </w:rPr>
          <w:fldChar w:fldCharType="end"/>
        </w:r>
      </w:hyperlink>
    </w:p>
    <w:p w:rsidR="00110740" w:rsidRDefault="00110740">
      <w:pPr>
        <w:pStyle w:val="TOC3"/>
        <w:tabs>
          <w:tab w:val="right" w:leader="dot" w:pos="10790"/>
        </w:tabs>
        <w:rPr>
          <w:rFonts w:eastAsiaTheme="minorEastAsia" w:cstheme="minorBidi"/>
          <w:i w:val="0"/>
          <w:iCs w:val="0"/>
          <w:noProof/>
          <w:color w:val="auto"/>
          <w:sz w:val="22"/>
          <w:szCs w:val="22"/>
        </w:rPr>
      </w:pPr>
      <w:hyperlink w:anchor="_Toc12972069" w:history="1">
        <w:r w:rsidRPr="00555D62">
          <w:rPr>
            <w:rStyle w:val="Hyperlink"/>
            <w:noProof/>
          </w:rPr>
          <w:t xml:space="preserve">April 15, 2019 – </w:t>
        </w:r>
        <w:r w:rsidRPr="00555D62">
          <w:rPr>
            <w:rStyle w:val="Hyperlink"/>
            <w:rFonts w:ascii="Calibri" w:hAnsi="Calibri"/>
            <w:noProof/>
          </w:rPr>
          <w:t>System parameters (Revolving loans)</w:t>
        </w:r>
        <w:r>
          <w:rPr>
            <w:noProof/>
            <w:webHidden/>
          </w:rPr>
          <w:tab/>
        </w:r>
        <w:r>
          <w:rPr>
            <w:noProof/>
            <w:webHidden/>
          </w:rPr>
          <w:fldChar w:fldCharType="begin"/>
        </w:r>
        <w:r>
          <w:rPr>
            <w:noProof/>
            <w:webHidden/>
          </w:rPr>
          <w:instrText xml:space="preserve"> PAGEREF _Toc12972069 \h </w:instrText>
        </w:r>
        <w:r>
          <w:rPr>
            <w:noProof/>
            <w:webHidden/>
          </w:rPr>
        </w:r>
        <w:r>
          <w:rPr>
            <w:noProof/>
            <w:webHidden/>
          </w:rPr>
          <w:fldChar w:fldCharType="separate"/>
        </w:r>
        <w:r>
          <w:rPr>
            <w:noProof/>
            <w:webHidden/>
          </w:rPr>
          <w:t>5</w:t>
        </w:r>
        <w:r>
          <w:rPr>
            <w:noProof/>
            <w:webHidden/>
          </w:rPr>
          <w:fldChar w:fldCharType="end"/>
        </w:r>
      </w:hyperlink>
    </w:p>
    <w:p w:rsidR="00110740" w:rsidRDefault="00110740">
      <w:pPr>
        <w:pStyle w:val="TOC3"/>
        <w:tabs>
          <w:tab w:val="right" w:leader="dot" w:pos="10790"/>
        </w:tabs>
        <w:rPr>
          <w:rFonts w:eastAsiaTheme="minorEastAsia" w:cstheme="minorBidi"/>
          <w:i w:val="0"/>
          <w:iCs w:val="0"/>
          <w:noProof/>
          <w:color w:val="auto"/>
          <w:sz w:val="22"/>
          <w:szCs w:val="22"/>
        </w:rPr>
      </w:pPr>
      <w:hyperlink w:anchor="_Toc12972070" w:history="1">
        <w:r w:rsidRPr="00555D62">
          <w:rPr>
            <w:rStyle w:val="Hyperlink"/>
            <w:noProof/>
          </w:rPr>
          <w:t>June 03, 2019 – New refresh for 5.3</w:t>
        </w:r>
        <w:r>
          <w:rPr>
            <w:noProof/>
            <w:webHidden/>
          </w:rPr>
          <w:tab/>
        </w:r>
        <w:r>
          <w:rPr>
            <w:noProof/>
            <w:webHidden/>
          </w:rPr>
          <w:fldChar w:fldCharType="begin"/>
        </w:r>
        <w:r>
          <w:rPr>
            <w:noProof/>
            <w:webHidden/>
          </w:rPr>
          <w:instrText xml:space="preserve"> PAGEREF _Toc12972070 \h </w:instrText>
        </w:r>
        <w:r>
          <w:rPr>
            <w:noProof/>
            <w:webHidden/>
          </w:rPr>
        </w:r>
        <w:r>
          <w:rPr>
            <w:noProof/>
            <w:webHidden/>
          </w:rPr>
          <w:fldChar w:fldCharType="separate"/>
        </w:r>
        <w:r>
          <w:rPr>
            <w:noProof/>
            <w:webHidden/>
          </w:rPr>
          <w:t>5</w:t>
        </w:r>
        <w:r>
          <w:rPr>
            <w:noProof/>
            <w:webHidden/>
          </w:rPr>
          <w:fldChar w:fldCharType="end"/>
        </w:r>
      </w:hyperlink>
    </w:p>
    <w:p w:rsidR="00110740" w:rsidRDefault="00110740">
      <w:pPr>
        <w:pStyle w:val="TOC3"/>
        <w:tabs>
          <w:tab w:val="right" w:leader="dot" w:pos="10790"/>
        </w:tabs>
        <w:rPr>
          <w:rFonts w:eastAsiaTheme="minorEastAsia" w:cstheme="minorBidi"/>
          <w:i w:val="0"/>
          <w:iCs w:val="0"/>
          <w:noProof/>
          <w:color w:val="auto"/>
          <w:sz w:val="22"/>
          <w:szCs w:val="22"/>
        </w:rPr>
      </w:pPr>
      <w:hyperlink w:anchor="_Toc12972071" w:history="1">
        <w:r w:rsidRPr="00555D62">
          <w:rPr>
            <w:rStyle w:val="Hyperlink"/>
            <w:noProof/>
          </w:rPr>
          <w:t xml:space="preserve">June 19, 2019 – </w:t>
        </w:r>
        <w:r w:rsidRPr="00555D62">
          <w:rPr>
            <w:rStyle w:val="Hyperlink"/>
            <w:rFonts w:ascii="Calibri" w:hAnsi="Calibri"/>
            <w:noProof/>
            <w:shd w:val="clear" w:color="auto" w:fill="FFFFFF"/>
          </w:rPr>
          <w:t>Account Crawler</w:t>
        </w:r>
        <w:r>
          <w:rPr>
            <w:noProof/>
            <w:webHidden/>
          </w:rPr>
          <w:tab/>
        </w:r>
        <w:r>
          <w:rPr>
            <w:noProof/>
            <w:webHidden/>
          </w:rPr>
          <w:fldChar w:fldCharType="begin"/>
        </w:r>
        <w:r>
          <w:rPr>
            <w:noProof/>
            <w:webHidden/>
          </w:rPr>
          <w:instrText xml:space="preserve"> PAGEREF _Toc12972071 \h </w:instrText>
        </w:r>
        <w:r>
          <w:rPr>
            <w:noProof/>
            <w:webHidden/>
          </w:rPr>
        </w:r>
        <w:r>
          <w:rPr>
            <w:noProof/>
            <w:webHidden/>
          </w:rPr>
          <w:fldChar w:fldCharType="separate"/>
        </w:r>
        <w:r>
          <w:rPr>
            <w:noProof/>
            <w:webHidden/>
          </w:rPr>
          <w:t>5</w:t>
        </w:r>
        <w:r>
          <w:rPr>
            <w:noProof/>
            <w:webHidden/>
          </w:rPr>
          <w:fldChar w:fldCharType="end"/>
        </w:r>
      </w:hyperlink>
    </w:p>
    <w:p w:rsidR="00110740" w:rsidRDefault="00110740">
      <w:pPr>
        <w:pStyle w:val="TOC3"/>
        <w:tabs>
          <w:tab w:val="right" w:leader="dot" w:pos="10790"/>
        </w:tabs>
        <w:rPr>
          <w:rFonts w:eastAsiaTheme="minorEastAsia" w:cstheme="minorBidi"/>
          <w:i w:val="0"/>
          <w:iCs w:val="0"/>
          <w:noProof/>
          <w:color w:val="auto"/>
          <w:sz w:val="22"/>
          <w:szCs w:val="22"/>
        </w:rPr>
      </w:pPr>
      <w:hyperlink w:anchor="_Toc12972072" w:history="1">
        <w:r w:rsidRPr="00555D62">
          <w:rPr>
            <w:rStyle w:val="Hyperlink"/>
            <w:noProof/>
          </w:rPr>
          <w:t>July 01, 2019 – Email bug</w:t>
        </w:r>
        <w:r>
          <w:rPr>
            <w:noProof/>
            <w:webHidden/>
          </w:rPr>
          <w:tab/>
        </w:r>
        <w:r>
          <w:rPr>
            <w:noProof/>
            <w:webHidden/>
          </w:rPr>
          <w:fldChar w:fldCharType="begin"/>
        </w:r>
        <w:r>
          <w:rPr>
            <w:noProof/>
            <w:webHidden/>
          </w:rPr>
          <w:instrText xml:space="preserve"> PAGEREF _Toc12972072 \h </w:instrText>
        </w:r>
        <w:r>
          <w:rPr>
            <w:noProof/>
            <w:webHidden/>
          </w:rPr>
        </w:r>
        <w:r>
          <w:rPr>
            <w:noProof/>
            <w:webHidden/>
          </w:rPr>
          <w:fldChar w:fldCharType="separate"/>
        </w:r>
        <w:r>
          <w:rPr>
            <w:noProof/>
            <w:webHidden/>
          </w:rPr>
          <w:t>5</w:t>
        </w:r>
        <w:r>
          <w:rPr>
            <w:noProof/>
            <w:webHidden/>
          </w:rPr>
          <w:fldChar w:fldCharType="end"/>
        </w:r>
      </w:hyperlink>
    </w:p>
    <w:p w:rsidR="00110740" w:rsidRDefault="00110740">
      <w:pPr>
        <w:pStyle w:val="TOC3"/>
        <w:tabs>
          <w:tab w:val="right" w:leader="dot" w:pos="10790"/>
        </w:tabs>
        <w:rPr>
          <w:rFonts w:eastAsiaTheme="minorEastAsia" w:cstheme="minorBidi"/>
          <w:i w:val="0"/>
          <w:iCs w:val="0"/>
          <w:noProof/>
          <w:color w:val="auto"/>
          <w:sz w:val="22"/>
          <w:szCs w:val="22"/>
        </w:rPr>
      </w:pPr>
      <w:hyperlink w:anchor="_Toc12972073" w:history="1">
        <w:r w:rsidRPr="00555D62">
          <w:rPr>
            <w:rStyle w:val="Hyperlink"/>
            <w:noProof/>
          </w:rPr>
          <w:t>July 01, 2019 – New refresh for 5.3</w:t>
        </w:r>
        <w:r>
          <w:rPr>
            <w:noProof/>
            <w:webHidden/>
          </w:rPr>
          <w:tab/>
        </w:r>
        <w:r>
          <w:rPr>
            <w:noProof/>
            <w:webHidden/>
          </w:rPr>
          <w:fldChar w:fldCharType="begin"/>
        </w:r>
        <w:r>
          <w:rPr>
            <w:noProof/>
            <w:webHidden/>
          </w:rPr>
          <w:instrText xml:space="preserve"> PAGEREF _Toc12972073 \h </w:instrText>
        </w:r>
        <w:r>
          <w:rPr>
            <w:noProof/>
            <w:webHidden/>
          </w:rPr>
        </w:r>
        <w:r>
          <w:rPr>
            <w:noProof/>
            <w:webHidden/>
          </w:rPr>
          <w:fldChar w:fldCharType="separate"/>
        </w:r>
        <w:r>
          <w:rPr>
            <w:noProof/>
            <w:webHidden/>
          </w:rPr>
          <w:t>5</w:t>
        </w:r>
        <w:r>
          <w:rPr>
            <w:noProof/>
            <w:webHidden/>
          </w:rPr>
          <w:fldChar w:fldCharType="end"/>
        </w:r>
      </w:hyperlink>
    </w:p>
    <w:p w:rsidR="00110740" w:rsidRDefault="00110740">
      <w:pPr>
        <w:pStyle w:val="TOC3"/>
        <w:tabs>
          <w:tab w:val="right" w:leader="dot" w:pos="10790"/>
        </w:tabs>
        <w:rPr>
          <w:rFonts w:eastAsiaTheme="minorEastAsia" w:cstheme="minorBidi"/>
          <w:i w:val="0"/>
          <w:iCs w:val="0"/>
          <w:noProof/>
          <w:color w:val="auto"/>
          <w:sz w:val="22"/>
          <w:szCs w:val="22"/>
        </w:rPr>
      </w:pPr>
      <w:hyperlink w:anchor="_Toc12972074" w:history="1">
        <w:r w:rsidRPr="00555D62">
          <w:rPr>
            <w:rStyle w:val="Hyperlink"/>
            <w:noProof/>
          </w:rPr>
          <w:t>July 02, 2019 – Queue consolidations (Nightly Processing)</w:t>
        </w:r>
        <w:r>
          <w:rPr>
            <w:noProof/>
            <w:webHidden/>
          </w:rPr>
          <w:tab/>
        </w:r>
        <w:r>
          <w:rPr>
            <w:noProof/>
            <w:webHidden/>
          </w:rPr>
          <w:fldChar w:fldCharType="begin"/>
        </w:r>
        <w:r>
          <w:rPr>
            <w:noProof/>
            <w:webHidden/>
          </w:rPr>
          <w:instrText xml:space="preserve"> PAGEREF _Toc12972074 \h </w:instrText>
        </w:r>
        <w:r>
          <w:rPr>
            <w:noProof/>
            <w:webHidden/>
          </w:rPr>
        </w:r>
        <w:r>
          <w:rPr>
            <w:noProof/>
            <w:webHidden/>
          </w:rPr>
          <w:fldChar w:fldCharType="separate"/>
        </w:r>
        <w:r>
          <w:rPr>
            <w:noProof/>
            <w:webHidden/>
          </w:rPr>
          <w:t>5</w:t>
        </w:r>
        <w:r>
          <w:rPr>
            <w:noProof/>
            <w:webHidden/>
          </w:rPr>
          <w:fldChar w:fldCharType="end"/>
        </w:r>
      </w:hyperlink>
    </w:p>
    <w:p w:rsidR="00110740" w:rsidRDefault="00110740">
      <w:pPr>
        <w:pStyle w:val="TOC3"/>
        <w:tabs>
          <w:tab w:val="right" w:leader="dot" w:pos="10790"/>
        </w:tabs>
        <w:rPr>
          <w:rFonts w:eastAsiaTheme="minorEastAsia" w:cstheme="minorBidi"/>
          <w:i w:val="0"/>
          <w:iCs w:val="0"/>
          <w:noProof/>
          <w:color w:val="auto"/>
          <w:sz w:val="22"/>
          <w:szCs w:val="22"/>
        </w:rPr>
      </w:pPr>
      <w:hyperlink w:anchor="_Toc12972075" w:history="1">
        <w:r w:rsidRPr="00555D62">
          <w:rPr>
            <w:rStyle w:val="Hyperlink"/>
            <w:noProof/>
          </w:rPr>
          <w:t>July 02, 2019 – Smart codes</w:t>
        </w:r>
        <w:r>
          <w:rPr>
            <w:noProof/>
            <w:webHidden/>
          </w:rPr>
          <w:tab/>
        </w:r>
        <w:r>
          <w:rPr>
            <w:noProof/>
            <w:webHidden/>
          </w:rPr>
          <w:fldChar w:fldCharType="begin"/>
        </w:r>
        <w:r>
          <w:rPr>
            <w:noProof/>
            <w:webHidden/>
          </w:rPr>
          <w:instrText xml:space="preserve"> PAGEREF _Toc12972075 \h </w:instrText>
        </w:r>
        <w:r>
          <w:rPr>
            <w:noProof/>
            <w:webHidden/>
          </w:rPr>
        </w:r>
        <w:r>
          <w:rPr>
            <w:noProof/>
            <w:webHidden/>
          </w:rPr>
          <w:fldChar w:fldCharType="separate"/>
        </w:r>
        <w:r>
          <w:rPr>
            <w:noProof/>
            <w:webHidden/>
          </w:rPr>
          <w:t>5</w:t>
        </w:r>
        <w:r>
          <w:rPr>
            <w:noProof/>
            <w:webHidden/>
          </w:rPr>
          <w:fldChar w:fldCharType="end"/>
        </w:r>
      </w:hyperlink>
    </w:p>
    <w:p w:rsidR="00422C3F" w:rsidRDefault="000F507F" w:rsidP="005F5DA9">
      <w:pPr>
        <w:autoSpaceDE/>
        <w:autoSpaceDN/>
        <w:adjustRightInd/>
        <w:spacing w:after="200"/>
        <w:rPr>
          <w:rFonts w:eastAsiaTheme="majorEastAsia"/>
          <w:caps/>
          <w:sz w:val="28"/>
          <w:szCs w:val="28"/>
        </w:rPr>
      </w:pPr>
      <w:r>
        <w:rPr>
          <w:rFonts w:eastAsiaTheme="majorEastAsia"/>
          <w:caps/>
          <w:sz w:val="28"/>
          <w:szCs w:val="28"/>
        </w:rPr>
        <w:fldChar w:fldCharType="end"/>
      </w:r>
    </w:p>
    <w:p w:rsidR="00422C3F" w:rsidRDefault="00422C3F">
      <w:pPr>
        <w:autoSpaceDE/>
        <w:autoSpaceDN/>
        <w:adjustRightInd/>
        <w:spacing w:after="200"/>
        <w:rPr>
          <w:rFonts w:eastAsiaTheme="majorEastAsia"/>
          <w:caps/>
          <w:sz w:val="28"/>
          <w:szCs w:val="28"/>
        </w:rPr>
      </w:pPr>
    </w:p>
    <w:p w:rsidR="00422C3F" w:rsidRDefault="00422C3F">
      <w:pPr>
        <w:autoSpaceDE/>
        <w:autoSpaceDN/>
        <w:adjustRightInd/>
        <w:spacing w:after="200"/>
        <w:rPr>
          <w:rFonts w:eastAsiaTheme="majorEastAsia"/>
          <w:caps/>
          <w:sz w:val="28"/>
          <w:szCs w:val="28"/>
        </w:rPr>
      </w:pPr>
    </w:p>
    <w:p w:rsidR="00422C3F" w:rsidRDefault="00422C3F">
      <w:pPr>
        <w:autoSpaceDE/>
        <w:autoSpaceDN/>
        <w:adjustRightInd/>
        <w:spacing w:after="200"/>
        <w:rPr>
          <w:rFonts w:eastAsiaTheme="majorEastAsia"/>
          <w:caps/>
          <w:sz w:val="28"/>
          <w:szCs w:val="28"/>
        </w:rPr>
      </w:pPr>
    </w:p>
    <w:p w:rsidR="005F5DA9" w:rsidRDefault="005F5DA9">
      <w:pPr>
        <w:autoSpaceDE/>
        <w:autoSpaceDN/>
        <w:adjustRightInd/>
        <w:spacing w:after="200"/>
        <w:rPr>
          <w:rFonts w:eastAsiaTheme="majorEastAsia"/>
          <w:caps/>
          <w:sz w:val="28"/>
          <w:szCs w:val="28"/>
        </w:rPr>
      </w:pPr>
    </w:p>
    <w:p w:rsidR="005F5DA9" w:rsidRDefault="005F5DA9">
      <w:pPr>
        <w:autoSpaceDE/>
        <w:autoSpaceDN/>
        <w:adjustRightInd/>
        <w:spacing w:after="200"/>
        <w:rPr>
          <w:rFonts w:eastAsiaTheme="majorEastAsia"/>
          <w:caps/>
          <w:sz w:val="28"/>
          <w:szCs w:val="28"/>
        </w:rPr>
      </w:pPr>
    </w:p>
    <w:p w:rsidR="005F5DA9" w:rsidRDefault="005F5DA9">
      <w:pPr>
        <w:autoSpaceDE/>
        <w:autoSpaceDN/>
        <w:adjustRightInd/>
        <w:spacing w:after="200"/>
        <w:rPr>
          <w:rFonts w:eastAsiaTheme="majorEastAsia"/>
          <w:caps/>
          <w:sz w:val="28"/>
          <w:szCs w:val="28"/>
        </w:rPr>
      </w:pPr>
    </w:p>
    <w:p w:rsidR="005F5DA9" w:rsidRDefault="005F5DA9">
      <w:pPr>
        <w:autoSpaceDE/>
        <w:autoSpaceDN/>
        <w:adjustRightInd/>
        <w:spacing w:after="200"/>
        <w:rPr>
          <w:rFonts w:eastAsiaTheme="majorEastAsia"/>
          <w:caps/>
          <w:sz w:val="28"/>
          <w:szCs w:val="28"/>
        </w:rPr>
      </w:pPr>
    </w:p>
    <w:p w:rsidR="005F5DA9" w:rsidRDefault="005F5DA9">
      <w:pPr>
        <w:autoSpaceDE/>
        <w:autoSpaceDN/>
        <w:adjustRightInd/>
        <w:spacing w:after="200"/>
        <w:rPr>
          <w:rFonts w:eastAsiaTheme="majorEastAsia"/>
          <w:caps/>
          <w:sz w:val="28"/>
          <w:szCs w:val="28"/>
        </w:rPr>
      </w:pPr>
    </w:p>
    <w:p w:rsidR="005F5DA9" w:rsidRDefault="005F5DA9">
      <w:pPr>
        <w:autoSpaceDE/>
        <w:autoSpaceDN/>
        <w:adjustRightInd/>
        <w:spacing w:after="200"/>
        <w:rPr>
          <w:rFonts w:eastAsiaTheme="majorEastAsia"/>
          <w:caps/>
          <w:sz w:val="28"/>
          <w:szCs w:val="28"/>
        </w:rPr>
      </w:pPr>
    </w:p>
    <w:p w:rsidR="001E4420" w:rsidRPr="001E4420" w:rsidRDefault="001E4420" w:rsidP="001E4420"/>
    <w:p w:rsidR="005F5DA9" w:rsidRDefault="005F5DA9" w:rsidP="007350EB">
      <w:pPr>
        <w:pStyle w:val="Heading3"/>
        <w:spacing w:line="360" w:lineRule="auto"/>
      </w:pPr>
      <w:bookmarkStart w:id="0" w:name="_Toc12972048"/>
      <w:r>
        <w:t>November 30</w:t>
      </w:r>
      <w:r w:rsidRPr="00E61ABA">
        <w:t>, 201</w:t>
      </w:r>
      <w:r>
        <w:t>8</w:t>
      </w:r>
      <w:r w:rsidRPr="00E61ABA">
        <w:t xml:space="preserve"> –</w:t>
      </w:r>
      <w:r>
        <w:t xml:space="preserve"> New refresh for 5.3</w:t>
      </w:r>
      <w:bookmarkEnd w:id="0"/>
    </w:p>
    <w:p w:rsidR="00DD5C53" w:rsidRDefault="005F5DA9" w:rsidP="00DD5C53">
      <w:pPr>
        <w:autoSpaceDE/>
        <w:autoSpaceDN/>
        <w:adjustRightInd/>
        <w:spacing w:after="200"/>
        <w:rPr>
          <w:rFonts w:ascii="Calibri" w:hAnsi="Calibri"/>
        </w:rPr>
      </w:pPr>
      <w:r>
        <w:rPr>
          <w:rFonts w:ascii="Calibri" w:hAnsi="Calibri"/>
        </w:rPr>
        <w:t>A new full refresh of RMEX 5.3 has been loaded to the FTP.</w:t>
      </w:r>
    </w:p>
    <w:p w:rsidR="00DD5C53" w:rsidRDefault="00DD5C53" w:rsidP="007350EB">
      <w:pPr>
        <w:pStyle w:val="Heading3"/>
        <w:spacing w:line="360" w:lineRule="auto"/>
      </w:pPr>
      <w:bookmarkStart w:id="1" w:name="_Toc12972049"/>
      <w:r>
        <w:t>December 11</w:t>
      </w:r>
      <w:r w:rsidRPr="00E61ABA">
        <w:t>, 201</w:t>
      </w:r>
      <w:r>
        <w:t>8</w:t>
      </w:r>
      <w:r w:rsidRPr="00E61ABA">
        <w:t xml:space="preserve"> –</w:t>
      </w:r>
      <w:r>
        <w:t xml:space="preserve"> New refresh for 5.3</w:t>
      </w:r>
      <w:bookmarkEnd w:id="1"/>
    </w:p>
    <w:p w:rsidR="00DD5C53" w:rsidRDefault="00DD5C53" w:rsidP="005F5DA9">
      <w:pPr>
        <w:autoSpaceDE/>
        <w:autoSpaceDN/>
        <w:adjustRightInd/>
        <w:spacing w:after="200"/>
        <w:rPr>
          <w:rFonts w:ascii="Calibri" w:hAnsi="Calibri"/>
        </w:rPr>
      </w:pPr>
      <w:r w:rsidRPr="00F42C34">
        <w:rPr>
          <w:rFonts w:ascii="Calibri" w:hAnsi="Calibri"/>
        </w:rPr>
        <w:t xml:space="preserve">We have placed a new </w:t>
      </w:r>
      <w:proofErr w:type="spellStart"/>
      <w:r w:rsidRPr="00F42C34">
        <w:rPr>
          <w:rFonts w:ascii="Calibri" w:hAnsi="Calibri"/>
        </w:rPr>
        <w:t>RMEx</w:t>
      </w:r>
      <w:proofErr w:type="spellEnd"/>
      <w:r w:rsidRPr="00F42C34">
        <w:rPr>
          <w:rFonts w:ascii="Calibri" w:hAnsi="Calibri"/>
        </w:rPr>
        <w:t xml:space="preserve"> 5.3 refresh on FTP site.</w:t>
      </w:r>
    </w:p>
    <w:p w:rsidR="00506FA2" w:rsidRDefault="00506FA2" w:rsidP="007350EB">
      <w:pPr>
        <w:pStyle w:val="Heading3"/>
        <w:spacing w:line="360" w:lineRule="auto"/>
      </w:pPr>
      <w:bookmarkStart w:id="2" w:name="_Toc532799653"/>
      <w:bookmarkStart w:id="3" w:name="_Toc532804362"/>
      <w:bookmarkStart w:id="4" w:name="_Toc12972050"/>
      <w:r>
        <w:t>December 14</w:t>
      </w:r>
      <w:r w:rsidRPr="00E61ABA">
        <w:t>, 201</w:t>
      </w:r>
      <w:r>
        <w:t>8</w:t>
      </w:r>
      <w:r w:rsidRPr="00E61ABA">
        <w:t xml:space="preserve"> –</w:t>
      </w:r>
      <w:r>
        <w:t xml:space="preserve"> </w:t>
      </w:r>
      <w:proofErr w:type="spellStart"/>
      <w:r>
        <w:t>RMEx</w:t>
      </w:r>
      <w:proofErr w:type="spellEnd"/>
      <w:r>
        <w:t xml:space="preserve"> 5.3 refresh</w:t>
      </w:r>
      <w:bookmarkEnd w:id="2"/>
      <w:bookmarkEnd w:id="3"/>
      <w:bookmarkEnd w:id="4"/>
    </w:p>
    <w:p w:rsidR="00506FA2" w:rsidRDefault="00506FA2" w:rsidP="00506FA2">
      <w:pPr>
        <w:autoSpaceDE/>
        <w:autoSpaceDN/>
        <w:adjustRightInd/>
        <w:spacing w:after="200"/>
        <w:rPr>
          <w:rFonts w:ascii="Calibri" w:hAnsi="Calibri"/>
        </w:rPr>
      </w:pPr>
      <w:r w:rsidRPr="00F42C34">
        <w:rPr>
          <w:rFonts w:ascii="Calibri" w:hAnsi="Calibri"/>
        </w:rPr>
        <w:t xml:space="preserve">We have placed a new </w:t>
      </w:r>
      <w:proofErr w:type="spellStart"/>
      <w:r w:rsidRPr="00F42C34">
        <w:rPr>
          <w:rFonts w:ascii="Calibri" w:hAnsi="Calibri"/>
        </w:rPr>
        <w:t>RMEx</w:t>
      </w:r>
      <w:proofErr w:type="spellEnd"/>
      <w:r w:rsidRPr="00F42C34">
        <w:rPr>
          <w:rFonts w:ascii="Calibri" w:hAnsi="Calibri"/>
        </w:rPr>
        <w:t xml:space="preserve"> 5.3 refresh on FTP site.</w:t>
      </w:r>
    </w:p>
    <w:p w:rsidR="007350EB" w:rsidRPr="00D12AC0" w:rsidRDefault="007350EB" w:rsidP="007350EB">
      <w:pPr>
        <w:pStyle w:val="Heading3"/>
        <w:spacing w:line="360" w:lineRule="auto"/>
      </w:pPr>
      <w:bookmarkStart w:id="5" w:name="_Toc12972051"/>
      <w:r>
        <w:t>December 24</w:t>
      </w:r>
      <w:r w:rsidRPr="00E61ABA">
        <w:t>, 201</w:t>
      </w:r>
      <w:r>
        <w:t>8</w:t>
      </w:r>
      <w:r w:rsidRPr="00E61ABA">
        <w:t xml:space="preserve"> –</w:t>
      </w:r>
      <w:r>
        <w:t xml:space="preserve"> </w:t>
      </w:r>
      <w:proofErr w:type="spellStart"/>
      <w:r>
        <w:t>RMEx</w:t>
      </w:r>
      <w:proofErr w:type="spellEnd"/>
      <w:r>
        <w:t xml:space="preserve"> 5.3 refresh</w:t>
      </w:r>
      <w:bookmarkEnd w:id="5"/>
    </w:p>
    <w:p w:rsidR="007350EB" w:rsidRPr="00F42C34" w:rsidRDefault="007350EB" w:rsidP="007350EB">
      <w:pPr>
        <w:autoSpaceDE/>
        <w:autoSpaceDN/>
        <w:adjustRightInd/>
        <w:spacing w:after="200"/>
        <w:rPr>
          <w:rFonts w:ascii="Calibri" w:hAnsi="Calibri"/>
        </w:rPr>
      </w:pPr>
      <w:r w:rsidRPr="00F42C34">
        <w:rPr>
          <w:rFonts w:ascii="Calibri" w:hAnsi="Calibri"/>
        </w:rPr>
        <w:t xml:space="preserve">We have placed a new </w:t>
      </w:r>
      <w:proofErr w:type="spellStart"/>
      <w:r w:rsidRPr="00F42C34">
        <w:rPr>
          <w:rFonts w:ascii="Calibri" w:hAnsi="Calibri"/>
        </w:rPr>
        <w:t>RMEx</w:t>
      </w:r>
      <w:proofErr w:type="spellEnd"/>
      <w:r w:rsidRPr="00F42C34">
        <w:rPr>
          <w:rFonts w:ascii="Calibri" w:hAnsi="Calibri"/>
        </w:rPr>
        <w:t xml:space="preserve"> 5.3 refresh on FTP site.</w:t>
      </w:r>
    </w:p>
    <w:p w:rsidR="00AD3CCE" w:rsidRDefault="00AD3CCE" w:rsidP="00AD3CCE">
      <w:pPr>
        <w:pStyle w:val="Heading3"/>
        <w:spacing w:line="360" w:lineRule="auto"/>
      </w:pPr>
      <w:bookmarkStart w:id="6" w:name="_Toc534750659"/>
      <w:bookmarkStart w:id="7" w:name="_Toc12972052"/>
      <w:r>
        <w:t>January 02</w:t>
      </w:r>
      <w:r w:rsidRPr="00E61ABA">
        <w:t>, 201</w:t>
      </w:r>
      <w:r>
        <w:t>9</w:t>
      </w:r>
      <w:r w:rsidRPr="00E61ABA">
        <w:t xml:space="preserve"> –</w:t>
      </w:r>
      <w:r>
        <w:t xml:space="preserve"> </w:t>
      </w:r>
      <w:r w:rsidRPr="00025A08">
        <w:t>Change to Nightly Processing - ‘Run on weekends (N</w:t>
      </w:r>
      <w:r w:rsidR="00AC2BFB">
        <w:t>, 1, 2</w:t>
      </w:r>
      <w:r w:rsidRPr="00025A08">
        <w:t>)’</w:t>
      </w:r>
      <w:bookmarkEnd w:id="6"/>
      <w:bookmarkEnd w:id="7"/>
    </w:p>
    <w:p w:rsidR="00AD3CCE" w:rsidRDefault="00AD3CCE" w:rsidP="00AD3CCE">
      <w:pPr>
        <w:autoSpaceDE/>
        <w:autoSpaceDN/>
        <w:adjustRightInd/>
        <w:spacing w:after="200"/>
        <w:rPr>
          <w:rFonts w:ascii="Calibri" w:hAnsi="Calibri"/>
        </w:rPr>
      </w:pPr>
      <w:r w:rsidRPr="00025A08">
        <w:rPr>
          <w:rFonts w:ascii="Calibri" w:hAnsi="Calibri"/>
        </w:rPr>
        <w:t>The field ‘Run on weekends (</w:t>
      </w:r>
      <w:r w:rsidR="00AC2BFB" w:rsidRPr="00025A08">
        <w:t>N</w:t>
      </w:r>
      <w:r w:rsidR="00AC2BFB">
        <w:t>, 1, 2</w:t>
      </w:r>
      <w:r w:rsidRPr="00025A08">
        <w:rPr>
          <w:rFonts w:ascii="Calibri" w:hAnsi="Calibri"/>
        </w:rPr>
        <w:t>)’ on 'F10-Dates for All Companies' under Start NIGHTLY PROCESSING option allows the user to skip the Nightly from running on weekend</w:t>
      </w:r>
      <w:r w:rsidR="00AC2BFB">
        <w:rPr>
          <w:rFonts w:ascii="Calibri" w:hAnsi="Calibri"/>
        </w:rPr>
        <w:t xml:space="preserve"> (based on next work date)</w:t>
      </w:r>
      <w:r w:rsidRPr="00025A08">
        <w:rPr>
          <w:rFonts w:ascii="Calibri" w:hAnsi="Calibri"/>
        </w:rPr>
        <w:t xml:space="preserve"> provided the field 'Auto-start next nightly' has a Y when you run the Nightly for the last time.</w:t>
      </w:r>
    </w:p>
    <w:p w:rsidR="00AC2BFB" w:rsidRDefault="00AC2BFB" w:rsidP="00AD3CCE">
      <w:pPr>
        <w:autoSpaceDE/>
        <w:autoSpaceDN/>
        <w:adjustRightInd/>
        <w:spacing w:after="200"/>
        <w:rPr>
          <w:rFonts w:ascii="Calibri" w:hAnsi="Calibri"/>
        </w:rPr>
      </w:pPr>
      <w:r>
        <w:rPr>
          <w:rFonts w:ascii="Calibri" w:hAnsi="Calibri"/>
        </w:rPr>
        <w:t xml:space="preserve">N = Do </w:t>
      </w:r>
      <w:proofErr w:type="spellStart"/>
      <w:r>
        <w:rPr>
          <w:rFonts w:ascii="Calibri" w:hAnsi="Calibri"/>
        </w:rPr>
        <w:t>nut</w:t>
      </w:r>
      <w:proofErr w:type="spellEnd"/>
      <w:r>
        <w:rPr>
          <w:rFonts w:ascii="Calibri" w:hAnsi="Calibri"/>
        </w:rPr>
        <w:t xml:space="preserve"> run on weekends (both Saturday and Sunday</w:t>
      </w:r>
      <w:proofErr w:type="gramStart"/>
      <w:r>
        <w:rPr>
          <w:rFonts w:ascii="Calibri" w:hAnsi="Calibri"/>
        </w:rPr>
        <w:t>)</w:t>
      </w:r>
      <w:proofErr w:type="gramEnd"/>
      <w:r>
        <w:rPr>
          <w:rFonts w:ascii="Calibri" w:hAnsi="Calibri"/>
        </w:rPr>
        <w:br/>
        <w:t>1 = Omit Saturday</w:t>
      </w:r>
      <w:r>
        <w:rPr>
          <w:rFonts w:ascii="Calibri" w:hAnsi="Calibri"/>
        </w:rPr>
        <w:br/>
        <w:t>2 = Omit Sunday</w:t>
      </w:r>
    </w:p>
    <w:p w:rsidR="00AD3CCE" w:rsidRPr="00AD3CCE" w:rsidRDefault="00AD3CCE" w:rsidP="00AD3CCE">
      <w:pPr>
        <w:rPr>
          <w:rFonts w:ascii="Calibri" w:hAnsi="Calibri"/>
        </w:rPr>
      </w:pPr>
      <w:r w:rsidRPr="00AD3CCE">
        <w:rPr>
          <w:rFonts w:ascii="Calibri" w:hAnsi="Calibri"/>
        </w:rPr>
        <w:t>It will add notes to 'DSPMSG INTELOPR' as follows.</w:t>
      </w:r>
    </w:p>
    <w:p w:rsidR="00AD3CCE" w:rsidRPr="00AD3CCE" w:rsidRDefault="00AD3CCE" w:rsidP="00AD3CCE">
      <w:pPr>
        <w:rPr>
          <w:rFonts w:ascii="Calibri" w:hAnsi="Calibri"/>
        </w:rPr>
      </w:pPr>
    </w:p>
    <w:p w:rsidR="00AD3CCE" w:rsidRPr="00AD3CCE" w:rsidRDefault="00AD3CCE" w:rsidP="00AD3CCE">
      <w:pPr>
        <w:rPr>
          <w:rFonts w:ascii="Calibri" w:hAnsi="Calibri"/>
        </w:rPr>
      </w:pPr>
      <w:r w:rsidRPr="00AD3CCE">
        <w:rPr>
          <w:rFonts w:ascii="Calibri" w:hAnsi="Calibri"/>
        </w:rPr>
        <w:t>NIGHTLY PROCESSING was skipped because the option to omit it on weekends was activated.</w:t>
      </w:r>
    </w:p>
    <w:p w:rsidR="00AD3CCE" w:rsidRPr="00AD3CCE" w:rsidRDefault="00AD3CCE" w:rsidP="00AD3CCE">
      <w:pPr>
        <w:rPr>
          <w:rFonts w:ascii="Calibri" w:hAnsi="Calibri"/>
        </w:rPr>
      </w:pPr>
      <w:r w:rsidRPr="00AD3CCE">
        <w:rPr>
          <w:rFonts w:ascii="Calibri" w:hAnsi="Calibri"/>
        </w:rPr>
        <w:t xml:space="preserve">NIGHTLY PROCESSING WAS SET UP TO RUN WITH A NEXT WORKING DATE OF MM/DD/YY-Monday         </w:t>
      </w:r>
    </w:p>
    <w:p w:rsidR="00506FA2" w:rsidRDefault="00506FA2" w:rsidP="005F5DA9">
      <w:pPr>
        <w:autoSpaceDE/>
        <w:autoSpaceDN/>
        <w:adjustRightInd/>
        <w:rPr>
          <w:rFonts w:ascii="Calibri" w:hAnsi="Calibri"/>
        </w:rPr>
      </w:pPr>
    </w:p>
    <w:p w:rsidR="00865C14" w:rsidRPr="00D12AC0" w:rsidRDefault="00865C14" w:rsidP="00865C14">
      <w:pPr>
        <w:pStyle w:val="Heading3"/>
        <w:spacing w:line="360" w:lineRule="auto"/>
      </w:pPr>
      <w:bookmarkStart w:id="8" w:name="_Toc12972053"/>
      <w:r>
        <w:t>January 09</w:t>
      </w:r>
      <w:r w:rsidRPr="00E61ABA">
        <w:t>, 201</w:t>
      </w:r>
      <w:r>
        <w:t>9</w:t>
      </w:r>
      <w:r w:rsidRPr="00E61ABA">
        <w:t xml:space="preserve"> –</w:t>
      </w:r>
      <w:r>
        <w:t xml:space="preserve"> </w:t>
      </w:r>
      <w:r w:rsidRPr="00865C14">
        <w:t>Account detail screens</w:t>
      </w:r>
      <w:bookmarkEnd w:id="8"/>
    </w:p>
    <w:p w:rsidR="00BA3B65" w:rsidRDefault="00865C14" w:rsidP="005F5DA9">
      <w:pPr>
        <w:autoSpaceDE/>
        <w:autoSpaceDN/>
        <w:adjustRightInd/>
        <w:spacing w:after="200"/>
        <w:rPr>
          <w:rFonts w:ascii="Calibri" w:hAnsi="Calibri"/>
        </w:rPr>
      </w:pPr>
      <w:r w:rsidRPr="00865C14">
        <w:rPr>
          <w:rFonts w:ascii="Calibri" w:hAnsi="Calibri"/>
        </w:rPr>
        <w:t>Depending on smart codes and X-Logic, applying a smart code could cause the account detail screen to display a different linked account after the smart code was entered.</w:t>
      </w:r>
    </w:p>
    <w:p w:rsidR="00BA3B65" w:rsidRPr="00D12AC0" w:rsidRDefault="00BA3B65" w:rsidP="00BA3B65">
      <w:pPr>
        <w:pStyle w:val="Heading3"/>
        <w:spacing w:line="360" w:lineRule="auto"/>
      </w:pPr>
      <w:bookmarkStart w:id="9" w:name="_Toc12972054"/>
      <w:r>
        <w:t>January 11</w:t>
      </w:r>
      <w:r w:rsidRPr="00E61ABA">
        <w:t>, 201</w:t>
      </w:r>
      <w:r w:rsidR="00E42E59">
        <w:t>9</w:t>
      </w:r>
      <w:r w:rsidRPr="00E61ABA">
        <w:t xml:space="preserve"> –</w:t>
      </w:r>
      <w:r>
        <w:t xml:space="preserve"> </w:t>
      </w:r>
      <w:proofErr w:type="spellStart"/>
      <w:r>
        <w:t>RMEx</w:t>
      </w:r>
      <w:proofErr w:type="spellEnd"/>
      <w:r>
        <w:t xml:space="preserve"> 5.3 refresh</w:t>
      </w:r>
      <w:bookmarkEnd w:id="9"/>
    </w:p>
    <w:p w:rsidR="00BA3B65" w:rsidRPr="00F42C34" w:rsidRDefault="00BA3B65" w:rsidP="00BA3B65">
      <w:pPr>
        <w:autoSpaceDE/>
        <w:autoSpaceDN/>
        <w:adjustRightInd/>
        <w:spacing w:after="200"/>
        <w:rPr>
          <w:rFonts w:ascii="Calibri" w:hAnsi="Calibri"/>
        </w:rPr>
      </w:pPr>
      <w:r w:rsidRPr="00F42C34">
        <w:rPr>
          <w:rFonts w:ascii="Calibri" w:hAnsi="Calibri"/>
        </w:rPr>
        <w:t xml:space="preserve">We have placed a new </w:t>
      </w:r>
      <w:proofErr w:type="spellStart"/>
      <w:r w:rsidRPr="00F42C34">
        <w:rPr>
          <w:rFonts w:ascii="Calibri" w:hAnsi="Calibri"/>
        </w:rPr>
        <w:t>RMEx</w:t>
      </w:r>
      <w:proofErr w:type="spellEnd"/>
      <w:r w:rsidRPr="00F42C34">
        <w:rPr>
          <w:rFonts w:ascii="Calibri" w:hAnsi="Calibri"/>
        </w:rPr>
        <w:t xml:space="preserve"> 5.3 refresh on</w:t>
      </w:r>
      <w:r>
        <w:rPr>
          <w:rFonts w:ascii="Calibri" w:hAnsi="Calibri"/>
        </w:rPr>
        <w:t xml:space="preserve"> the </w:t>
      </w:r>
      <w:r w:rsidRPr="00F42C34">
        <w:rPr>
          <w:rFonts w:ascii="Calibri" w:hAnsi="Calibri"/>
        </w:rPr>
        <w:t>FTP site.</w:t>
      </w:r>
    </w:p>
    <w:p w:rsidR="00662203" w:rsidRPr="00D12AC0" w:rsidRDefault="00662203" w:rsidP="00662203">
      <w:pPr>
        <w:pStyle w:val="Heading3"/>
        <w:spacing w:line="360" w:lineRule="auto"/>
      </w:pPr>
      <w:bookmarkStart w:id="10" w:name="_Toc12972055"/>
      <w:r>
        <w:t>January 14</w:t>
      </w:r>
      <w:r w:rsidRPr="00E61ABA">
        <w:t>, 201</w:t>
      </w:r>
      <w:r w:rsidR="00E42E59">
        <w:t>9</w:t>
      </w:r>
      <w:r w:rsidRPr="00E61ABA">
        <w:t xml:space="preserve"> –</w:t>
      </w:r>
      <w:r>
        <w:t xml:space="preserve"> N</w:t>
      </w:r>
      <w:r w:rsidRPr="00662203">
        <w:t>ew fields to client master</w:t>
      </w:r>
      <w:bookmarkEnd w:id="10"/>
    </w:p>
    <w:p w:rsidR="00506FA2" w:rsidRDefault="00662203" w:rsidP="00BA3B65">
      <w:pPr>
        <w:rPr>
          <w:rFonts w:ascii="Segoe UI" w:hAnsi="Segoe UI" w:cs="Segoe UI"/>
          <w:sz w:val="20"/>
          <w:szCs w:val="20"/>
        </w:rPr>
      </w:pPr>
      <w:r w:rsidRPr="00662203">
        <w:rPr>
          <w:rFonts w:ascii="Calibri" w:hAnsi="Calibri"/>
        </w:rPr>
        <w:t>We have added some new fields to client master (Page 11)</w:t>
      </w:r>
      <w:r>
        <w:rPr>
          <w:rFonts w:ascii="Calibri" w:hAnsi="Calibri"/>
        </w:rPr>
        <w:t xml:space="preserve"> </w:t>
      </w:r>
      <w:r w:rsidRPr="00662203">
        <w:rPr>
          <w:rFonts w:ascii="Calibri" w:hAnsi="Calibri"/>
        </w:rPr>
        <w:t>that you may find useful. There will be merge codes for these</w:t>
      </w:r>
      <w:r>
        <w:rPr>
          <w:rFonts w:ascii="Segoe UI" w:hAnsi="Segoe UI" w:cs="Segoe UI"/>
          <w:sz w:val="20"/>
          <w:szCs w:val="20"/>
        </w:rPr>
        <w:t>.</w:t>
      </w:r>
    </w:p>
    <w:p w:rsidR="00E42E59" w:rsidRDefault="00E42E59" w:rsidP="00BA3B65">
      <w:pPr>
        <w:rPr>
          <w:rFonts w:ascii="Segoe UI" w:hAnsi="Segoe UI" w:cs="Segoe UI"/>
          <w:sz w:val="20"/>
          <w:szCs w:val="20"/>
        </w:rPr>
      </w:pPr>
    </w:p>
    <w:p w:rsidR="00E42E59" w:rsidRPr="00D12AC0" w:rsidRDefault="00E42E59" w:rsidP="00E42E59">
      <w:pPr>
        <w:pStyle w:val="Heading3"/>
        <w:spacing w:line="360" w:lineRule="auto"/>
      </w:pPr>
      <w:bookmarkStart w:id="11" w:name="_Toc12972056"/>
      <w:r>
        <w:t>January 31</w:t>
      </w:r>
      <w:r w:rsidRPr="00E61ABA">
        <w:t>, 201</w:t>
      </w:r>
      <w:r>
        <w:t>9</w:t>
      </w:r>
      <w:r w:rsidRPr="00E61ABA">
        <w:t xml:space="preserve"> –</w:t>
      </w:r>
      <w:r>
        <w:t xml:space="preserve"> </w:t>
      </w:r>
      <w:r w:rsidRPr="00E42E59">
        <w:t>Changes to DOB logic</w:t>
      </w:r>
      <w:bookmarkEnd w:id="11"/>
    </w:p>
    <w:p w:rsidR="00E42E59" w:rsidRDefault="00E42E59" w:rsidP="00BA3B65">
      <w:pPr>
        <w:rPr>
          <w:rFonts w:ascii="Calibri" w:hAnsi="Calibri"/>
        </w:rPr>
      </w:pPr>
      <w:r>
        <w:rPr>
          <w:rFonts w:ascii="Calibri" w:hAnsi="Calibri"/>
        </w:rPr>
        <w:t>W</w:t>
      </w:r>
      <w:r w:rsidRPr="00E42E59">
        <w:rPr>
          <w:rFonts w:ascii="Calibri" w:hAnsi="Calibri"/>
        </w:rPr>
        <w:t>ith changes in credit reporting, it may be helpful to make sure that accounts have dates of birth. In some cases new accounts will not have a DOB, but will link to accounts that have a DOB. We do not want to update dates of birth at time of posting. We want you to look at the data and update the accounts if needed. How can we help? On the last page of System Parameters (Page 4), we have added a new field "Smart code for new accounts linked with DOB differences". If a new account has no DOB and other links have a DOB, or the new account has a different DOB from the links, or the new account has a DOB and an open linked account does not have a DOB, the smart code will be applied."</w:t>
      </w:r>
    </w:p>
    <w:p w:rsidR="00587209" w:rsidRDefault="00587209" w:rsidP="00BA3B65">
      <w:pPr>
        <w:rPr>
          <w:rFonts w:ascii="Calibri" w:hAnsi="Calibri"/>
        </w:rPr>
      </w:pPr>
    </w:p>
    <w:p w:rsidR="00587209" w:rsidRDefault="00587209" w:rsidP="00BA3B65">
      <w:pPr>
        <w:rPr>
          <w:rFonts w:ascii="Calibri" w:hAnsi="Calibri"/>
        </w:rPr>
      </w:pPr>
    </w:p>
    <w:p w:rsidR="001656BF" w:rsidRDefault="001656BF" w:rsidP="00587209">
      <w:pPr>
        <w:pStyle w:val="Heading3"/>
        <w:spacing w:line="360" w:lineRule="auto"/>
      </w:pPr>
    </w:p>
    <w:p w:rsidR="00AA3131" w:rsidRDefault="00AA3131" w:rsidP="00AA3131"/>
    <w:p w:rsidR="00AA3131" w:rsidRPr="00AA3131" w:rsidRDefault="00AA3131" w:rsidP="00AA3131"/>
    <w:p w:rsidR="00587209" w:rsidRPr="00D12AC0" w:rsidRDefault="00587209" w:rsidP="00587209">
      <w:pPr>
        <w:pStyle w:val="Heading3"/>
        <w:spacing w:line="360" w:lineRule="auto"/>
      </w:pPr>
      <w:bookmarkStart w:id="12" w:name="_Toc12972057"/>
      <w:r>
        <w:t>February 09</w:t>
      </w:r>
      <w:r w:rsidRPr="00E61ABA">
        <w:t>, 201</w:t>
      </w:r>
      <w:r>
        <w:t>9</w:t>
      </w:r>
      <w:r w:rsidRPr="00E61ABA">
        <w:t xml:space="preserve"> –</w:t>
      </w:r>
      <w:r>
        <w:t xml:space="preserve"> </w:t>
      </w:r>
      <w:r w:rsidRPr="00E42E59">
        <w:t xml:space="preserve">Change to </w:t>
      </w:r>
      <w:r w:rsidRPr="00587209">
        <w:t>system parameters (Page 4)</w:t>
      </w:r>
      <w:bookmarkEnd w:id="12"/>
    </w:p>
    <w:p w:rsidR="00587209" w:rsidRDefault="00587209" w:rsidP="00587209">
      <w:pPr>
        <w:rPr>
          <w:rFonts w:ascii="Calibri" w:hAnsi="Calibri"/>
        </w:rPr>
      </w:pPr>
      <w:r w:rsidRPr="00587209">
        <w:rPr>
          <w:rFonts w:ascii="Calibri" w:hAnsi="Calibri"/>
        </w:rPr>
        <w:t>We have added two options as follows.</w:t>
      </w:r>
    </w:p>
    <w:p w:rsidR="00587209" w:rsidRDefault="00587209" w:rsidP="00587209">
      <w:pPr>
        <w:rPr>
          <w:rFonts w:ascii="Calibri" w:hAnsi="Calibri"/>
        </w:rPr>
      </w:pPr>
    </w:p>
    <w:p w:rsidR="00587209" w:rsidRPr="00587209" w:rsidRDefault="00587209" w:rsidP="00587209">
      <w:pPr>
        <w:rPr>
          <w:rFonts w:ascii="Calibri" w:hAnsi="Calibri"/>
        </w:rPr>
      </w:pPr>
      <w:r w:rsidRPr="00587209">
        <w:rPr>
          <w:rFonts w:ascii="Calibri" w:hAnsi="Calibri"/>
          <w:i/>
        </w:rPr>
        <w:t>S/Code-New accounts; No SS and DOB, but links have information</w:t>
      </w:r>
      <w:r w:rsidRPr="00587209">
        <w:rPr>
          <w:rFonts w:ascii="Calibri" w:hAnsi="Calibri"/>
        </w:rPr>
        <w:t xml:space="preserve"> - This option analyzes the new account if the account is eligible to be credit reported and has no DOB and SS#. </w:t>
      </w:r>
      <w:proofErr w:type="gramStart"/>
      <w:r w:rsidRPr="00587209">
        <w:rPr>
          <w:rFonts w:ascii="Calibri" w:hAnsi="Calibri"/>
        </w:rPr>
        <w:t>if</w:t>
      </w:r>
      <w:proofErr w:type="gramEnd"/>
      <w:r w:rsidRPr="00587209">
        <w:rPr>
          <w:rFonts w:ascii="Calibri" w:hAnsi="Calibri"/>
        </w:rPr>
        <w:t xml:space="preserve"> any of the links have a DOB or SS#, and the full name on the new account matches the name on the new account, the specified smart code will be applied. This was designed to help with credit reporting, in the case where a DOB or social is required for the account to be reported.</w:t>
      </w:r>
    </w:p>
    <w:p w:rsidR="00587209" w:rsidRPr="00587209" w:rsidRDefault="00587209" w:rsidP="00587209">
      <w:pPr>
        <w:rPr>
          <w:rFonts w:ascii="Calibri" w:hAnsi="Calibri"/>
        </w:rPr>
      </w:pPr>
    </w:p>
    <w:p w:rsidR="00587209" w:rsidRPr="00587209" w:rsidRDefault="00587209" w:rsidP="00587209">
      <w:pPr>
        <w:rPr>
          <w:rFonts w:ascii="Calibri" w:hAnsi="Calibri"/>
        </w:rPr>
      </w:pPr>
      <w:r w:rsidRPr="00587209">
        <w:rPr>
          <w:rFonts w:ascii="Calibri" w:hAnsi="Calibri"/>
          <w:i/>
        </w:rPr>
        <w:t>Override</w:t>
      </w:r>
      <w:r w:rsidRPr="00587209">
        <w:rPr>
          <w:rFonts w:ascii="Calibri" w:hAnsi="Calibri"/>
        </w:rPr>
        <w:t xml:space="preserve"> - Optional override for the smart code</w:t>
      </w:r>
    </w:p>
    <w:p w:rsidR="00587209" w:rsidRPr="00587209" w:rsidRDefault="00587209" w:rsidP="00587209">
      <w:pPr>
        <w:rPr>
          <w:rFonts w:ascii="Calibri" w:hAnsi="Calibri"/>
        </w:rPr>
      </w:pPr>
    </w:p>
    <w:p w:rsidR="00587209" w:rsidRPr="00587209" w:rsidRDefault="00587209" w:rsidP="00587209">
      <w:pPr>
        <w:rPr>
          <w:rFonts w:ascii="Calibri" w:hAnsi="Calibri"/>
        </w:rPr>
      </w:pPr>
      <w:r w:rsidRPr="00587209">
        <w:rPr>
          <w:rFonts w:ascii="Calibri" w:hAnsi="Calibri"/>
          <w:i/>
        </w:rPr>
        <w:t>S/Code-New accounts; All linked accounts have no SS and DOB</w:t>
      </w:r>
      <w:r w:rsidRPr="00587209">
        <w:rPr>
          <w:rFonts w:ascii="Calibri" w:hAnsi="Calibri"/>
        </w:rPr>
        <w:t xml:space="preserve">- Assuming the previous option has also been set up, this option analyzes the new account if the account is eligible to be credit reported and has no DOB and SS#. If all the accounts in the group (it may only have a single account) do not have </w:t>
      </w:r>
      <w:proofErr w:type="gramStart"/>
      <w:r w:rsidRPr="00587209">
        <w:rPr>
          <w:rFonts w:ascii="Calibri" w:hAnsi="Calibri"/>
        </w:rPr>
        <w:t>a DOB or SS#</w:t>
      </w:r>
      <w:proofErr w:type="gramEnd"/>
      <w:r w:rsidRPr="00587209">
        <w:rPr>
          <w:rFonts w:ascii="Calibri" w:hAnsi="Calibri"/>
        </w:rPr>
        <w:t xml:space="preserve"> with a matching name on the account, the specified smart code will be applied.</w:t>
      </w:r>
    </w:p>
    <w:p w:rsidR="00587209" w:rsidRPr="00587209" w:rsidRDefault="00587209" w:rsidP="00587209">
      <w:pPr>
        <w:rPr>
          <w:rFonts w:ascii="Calibri" w:hAnsi="Calibri"/>
        </w:rPr>
      </w:pPr>
    </w:p>
    <w:p w:rsidR="00587209" w:rsidRDefault="00587209" w:rsidP="00587209">
      <w:pPr>
        <w:rPr>
          <w:rFonts w:ascii="Calibri" w:hAnsi="Calibri"/>
        </w:rPr>
      </w:pPr>
      <w:r w:rsidRPr="00587209">
        <w:rPr>
          <w:rFonts w:ascii="Calibri" w:hAnsi="Calibri"/>
          <w:i/>
        </w:rPr>
        <w:t>Override</w:t>
      </w:r>
      <w:r w:rsidRPr="00587209">
        <w:rPr>
          <w:rFonts w:ascii="Calibri" w:hAnsi="Calibri"/>
        </w:rPr>
        <w:t xml:space="preserve"> - Optional override for the smart code</w:t>
      </w:r>
    </w:p>
    <w:p w:rsidR="00587209" w:rsidRDefault="00587209" w:rsidP="00587209">
      <w:pPr>
        <w:rPr>
          <w:rFonts w:ascii="Calibri" w:hAnsi="Calibri"/>
        </w:rPr>
      </w:pPr>
    </w:p>
    <w:p w:rsidR="00587209" w:rsidRPr="00D12AC0" w:rsidRDefault="00587209" w:rsidP="00587209">
      <w:pPr>
        <w:pStyle w:val="Heading3"/>
        <w:spacing w:line="360" w:lineRule="auto"/>
      </w:pPr>
      <w:bookmarkStart w:id="13" w:name="_Toc12972058"/>
      <w:r>
        <w:t>February 12</w:t>
      </w:r>
      <w:r w:rsidRPr="00E61ABA">
        <w:t>, 201</w:t>
      </w:r>
      <w:r>
        <w:t>9</w:t>
      </w:r>
      <w:r w:rsidRPr="00E61ABA">
        <w:t xml:space="preserve"> –</w:t>
      </w:r>
      <w:r>
        <w:t xml:space="preserve"> New refresh for 5.3</w:t>
      </w:r>
      <w:bookmarkEnd w:id="13"/>
    </w:p>
    <w:p w:rsidR="00A42E58" w:rsidRDefault="00587209" w:rsidP="00587209">
      <w:pPr>
        <w:rPr>
          <w:rFonts w:ascii="Calibri" w:hAnsi="Calibri"/>
        </w:rPr>
      </w:pPr>
      <w:r w:rsidRPr="00587209">
        <w:rPr>
          <w:rFonts w:ascii="Calibri" w:hAnsi="Calibri"/>
        </w:rPr>
        <w:t>A new full refresh of RMEX 5.3 has been loaded to the FTP.</w:t>
      </w:r>
    </w:p>
    <w:p w:rsidR="00A42E58" w:rsidRDefault="00A42E58" w:rsidP="00A42E58">
      <w:pPr>
        <w:rPr>
          <w:rFonts w:ascii="Calibri" w:hAnsi="Calibri"/>
        </w:rPr>
      </w:pPr>
    </w:p>
    <w:p w:rsidR="00A42E58" w:rsidRPr="00D12AC0" w:rsidRDefault="00A42E58" w:rsidP="00A42E58">
      <w:pPr>
        <w:pStyle w:val="Heading3"/>
        <w:spacing w:line="360" w:lineRule="auto"/>
      </w:pPr>
      <w:bookmarkStart w:id="14" w:name="_Toc12972059"/>
      <w:r>
        <w:t>February 14</w:t>
      </w:r>
      <w:r w:rsidRPr="00E61ABA">
        <w:t>, 201</w:t>
      </w:r>
      <w:r>
        <w:t>9</w:t>
      </w:r>
      <w:r w:rsidRPr="00E61ABA">
        <w:t xml:space="preserve"> –</w:t>
      </w:r>
      <w:r>
        <w:t xml:space="preserve"> </w:t>
      </w:r>
      <w:r w:rsidRPr="00A42E58">
        <w:t>Change for payment entry</w:t>
      </w:r>
      <w:bookmarkEnd w:id="14"/>
    </w:p>
    <w:p w:rsidR="00587209" w:rsidRDefault="00A42E58" w:rsidP="00A42E58">
      <w:pPr>
        <w:rPr>
          <w:rFonts w:ascii="Calibri" w:hAnsi="Calibri"/>
        </w:rPr>
      </w:pPr>
      <w:r w:rsidRPr="00A42E58">
        <w:rPr>
          <w:rFonts w:ascii="Calibri" w:hAnsi="Calibri"/>
        </w:rPr>
        <w:t>There was a limitation of being able to break down a payment ONLY to 300 open linked accounts.</w:t>
      </w:r>
      <w:r>
        <w:rPr>
          <w:rFonts w:ascii="Calibri" w:hAnsi="Calibri"/>
        </w:rPr>
        <w:t xml:space="preserve"> </w:t>
      </w:r>
      <w:r w:rsidRPr="00A42E58">
        <w:rPr>
          <w:rFonts w:ascii="Calibri" w:hAnsi="Calibri"/>
        </w:rPr>
        <w:t>We have made a change to allow up to 800.</w:t>
      </w:r>
    </w:p>
    <w:p w:rsidR="00F624F2" w:rsidRDefault="00F624F2" w:rsidP="00A42E58">
      <w:pPr>
        <w:rPr>
          <w:rFonts w:ascii="Calibri" w:hAnsi="Calibri"/>
        </w:rPr>
      </w:pPr>
    </w:p>
    <w:p w:rsidR="00F624F2" w:rsidRPr="00D12AC0" w:rsidRDefault="00F624F2" w:rsidP="00F624F2">
      <w:pPr>
        <w:pStyle w:val="Heading3"/>
        <w:spacing w:line="360" w:lineRule="auto"/>
      </w:pPr>
      <w:bookmarkStart w:id="15" w:name="_Toc12972060"/>
      <w:r>
        <w:t>February 15</w:t>
      </w:r>
      <w:r w:rsidRPr="00E61ABA">
        <w:t>, 201</w:t>
      </w:r>
      <w:r>
        <w:t>9</w:t>
      </w:r>
      <w:r w:rsidRPr="00E61ABA">
        <w:t xml:space="preserve"> –</w:t>
      </w:r>
      <w:r>
        <w:t xml:space="preserve"> New refresh for 5.3</w:t>
      </w:r>
      <w:bookmarkEnd w:id="15"/>
    </w:p>
    <w:p w:rsidR="00F624F2" w:rsidRDefault="00F624F2" w:rsidP="00F624F2">
      <w:pPr>
        <w:autoSpaceDE/>
        <w:autoSpaceDN/>
        <w:adjustRightInd/>
        <w:spacing w:after="200"/>
        <w:rPr>
          <w:rFonts w:ascii="Calibri" w:hAnsi="Calibri"/>
        </w:rPr>
      </w:pPr>
      <w:r w:rsidRPr="00F42C34">
        <w:rPr>
          <w:rFonts w:ascii="Calibri" w:hAnsi="Calibri"/>
        </w:rPr>
        <w:t xml:space="preserve">We have placed a new </w:t>
      </w:r>
      <w:proofErr w:type="spellStart"/>
      <w:r w:rsidRPr="00F42C34">
        <w:rPr>
          <w:rFonts w:ascii="Calibri" w:hAnsi="Calibri"/>
        </w:rPr>
        <w:t>RMEx</w:t>
      </w:r>
      <w:proofErr w:type="spellEnd"/>
      <w:r w:rsidRPr="00F42C34">
        <w:rPr>
          <w:rFonts w:ascii="Calibri" w:hAnsi="Calibri"/>
        </w:rPr>
        <w:t xml:space="preserve"> 5.3 refresh on</w:t>
      </w:r>
      <w:r>
        <w:rPr>
          <w:rFonts w:ascii="Calibri" w:hAnsi="Calibri"/>
        </w:rPr>
        <w:t xml:space="preserve"> the</w:t>
      </w:r>
      <w:r w:rsidRPr="00F42C34">
        <w:rPr>
          <w:rFonts w:ascii="Calibri" w:hAnsi="Calibri"/>
        </w:rPr>
        <w:t xml:space="preserve"> FTP site.</w:t>
      </w:r>
    </w:p>
    <w:p w:rsidR="008B424D" w:rsidRPr="00D12AC0" w:rsidRDefault="008B424D" w:rsidP="008B424D">
      <w:pPr>
        <w:pStyle w:val="Heading3"/>
        <w:spacing w:line="360" w:lineRule="auto"/>
      </w:pPr>
      <w:bookmarkStart w:id="16" w:name="_Toc12972061"/>
      <w:r>
        <w:t>February 27</w:t>
      </w:r>
      <w:r w:rsidRPr="00E61ABA">
        <w:t>, 201</w:t>
      </w:r>
      <w:r>
        <w:t>9</w:t>
      </w:r>
      <w:r w:rsidRPr="00E61ABA">
        <w:t xml:space="preserve"> –</w:t>
      </w:r>
      <w:r>
        <w:t xml:space="preserve"> </w:t>
      </w:r>
      <w:r w:rsidRPr="008B424D">
        <w:t>Added new tracking for Letter Re-Request in Utility Menu</w:t>
      </w:r>
      <w:bookmarkEnd w:id="16"/>
    </w:p>
    <w:p w:rsidR="008B424D" w:rsidRPr="008B424D" w:rsidRDefault="008B424D" w:rsidP="008B424D">
      <w:pPr>
        <w:rPr>
          <w:rFonts w:ascii="Calibri" w:hAnsi="Calibri"/>
        </w:rPr>
      </w:pPr>
      <w:r w:rsidRPr="008B424D">
        <w:rPr>
          <w:rFonts w:ascii="Calibri" w:hAnsi="Calibri"/>
        </w:rPr>
        <w:t>We will now log a history of when users Re-Run letters using either of the following option in the Utility Menu:</w:t>
      </w:r>
    </w:p>
    <w:p w:rsidR="008B424D" w:rsidRPr="008B424D" w:rsidRDefault="008B424D" w:rsidP="008B424D">
      <w:pPr>
        <w:rPr>
          <w:rFonts w:ascii="Calibri" w:hAnsi="Calibri"/>
        </w:rPr>
      </w:pPr>
      <w:r w:rsidRPr="008B424D">
        <w:rPr>
          <w:rFonts w:ascii="Calibri" w:hAnsi="Calibri"/>
        </w:rPr>
        <w:t xml:space="preserve"> </w:t>
      </w:r>
    </w:p>
    <w:p w:rsidR="008B424D" w:rsidRPr="008B424D" w:rsidRDefault="008B424D" w:rsidP="008B424D">
      <w:pPr>
        <w:rPr>
          <w:rFonts w:ascii="Calibri" w:hAnsi="Calibri"/>
        </w:rPr>
      </w:pPr>
      <w:r w:rsidRPr="008B424D">
        <w:rPr>
          <w:rFonts w:ascii="Calibri" w:hAnsi="Calibri"/>
        </w:rPr>
        <w:t xml:space="preserve">  3. Re-run one letter code (uses next working date)</w:t>
      </w:r>
    </w:p>
    <w:p w:rsidR="008B424D" w:rsidRPr="008B424D" w:rsidRDefault="008B424D" w:rsidP="008B424D">
      <w:pPr>
        <w:rPr>
          <w:rFonts w:ascii="Calibri" w:hAnsi="Calibri"/>
        </w:rPr>
      </w:pPr>
      <w:r w:rsidRPr="008B424D">
        <w:rPr>
          <w:rFonts w:ascii="Calibri" w:hAnsi="Calibri"/>
        </w:rPr>
        <w:t xml:space="preserve">  4. Re-run all letters for a date range (uses next working date)</w:t>
      </w:r>
    </w:p>
    <w:p w:rsidR="008B424D" w:rsidRPr="008B424D" w:rsidRDefault="008B424D" w:rsidP="008B424D">
      <w:pPr>
        <w:rPr>
          <w:rFonts w:ascii="Calibri" w:hAnsi="Calibri"/>
        </w:rPr>
      </w:pPr>
      <w:r w:rsidRPr="008B424D">
        <w:rPr>
          <w:rFonts w:ascii="Calibri" w:hAnsi="Calibri"/>
        </w:rPr>
        <w:t xml:space="preserve"> </w:t>
      </w:r>
    </w:p>
    <w:p w:rsidR="008B424D" w:rsidRPr="008B424D" w:rsidRDefault="008B424D" w:rsidP="008B424D">
      <w:pPr>
        <w:rPr>
          <w:rFonts w:ascii="Calibri" w:hAnsi="Calibri"/>
        </w:rPr>
      </w:pPr>
      <w:r w:rsidRPr="008B424D">
        <w:rPr>
          <w:rFonts w:ascii="Calibri" w:hAnsi="Calibri"/>
        </w:rPr>
        <w:t>The history will be saved in the Client Statement Menu &gt; 14. History of statements/month-end</w:t>
      </w:r>
    </w:p>
    <w:p w:rsidR="008B424D" w:rsidRPr="008B424D" w:rsidRDefault="008B424D" w:rsidP="008B424D">
      <w:pPr>
        <w:rPr>
          <w:rFonts w:ascii="Calibri" w:hAnsi="Calibri"/>
        </w:rPr>
      </w:pPr>
      <w:r w:rsidRPr="008B424D">
        <w:rPr>
          <w:rFonts w:ascii="Calibri" w:hAnsi="Calibri"/>
        </w:rPr>
        <w:t xml:space="preserve"> </w:t>
      </w:r>
    </w:p>
    <w:p w:rsidR="008B424D" w:rsidRPr="008B424D" w:rsidRDefault="008B424D" w:rsidP="008B424D">
      <w:pPr>
        <w:rPr>
          <w:rFonts w:ascii="Calibri" w:hAnsi="Calibri"/>
        </w:rPr>
      </w:pPr>
      <w:r w:rsidRPr="008B424D">
        <w:rPr>
          <w:rFonts w:ascii="Calibri" w:hAnsi="Calibri"/>
        </w:rPr>
        <w:t xml:space="preserve">The following fields will be saved and displayed </w:t>
      </w:r>
    </w:p>
    <w:p w:rsidR="008B424D" w:rsidRPr="008B424D" w:rsidRDefault="008B424D" w:rsidP="008B424D">
      <w:pPr>
        <w:pStyle w:val="ListParagraph"/>
        <w:numPr>
          <w:ilvl w:val="0"/>
          <w:numId w:val="32"/>
        </w:numPr>
        <w:rPr>
          <w:rFonts w:ascii="Calibri" w:hAnsi="Calibri"/>
        </w:rPr>
      </w:pPr>
      <w:proofErr w:type="spellStart"/>
      <w:r w:rsidRPr="008B424D">
        <w:rPr>
          <w:rFonts w:ascii="Calibri" w:hAnsi="Calibri"/>
        </w:rPr>
        <w:t>UserID</w:t>
      </w:r>
      <w:proofErr w:type="spellEnd"/>
    </w:p>
    <w:p w:rsidR="008B424D" w:rsidRPr="008B424D" w:rsidRDefault="008B424D" w:rsidP="008B424D">
      <w:pPr>
        <w:pStyle w:val="ListParagraph"/>
        <w:numPr>
          <w:ilvl w:val="0"/>
          <w:numId w:val="32"/>
        </w:numPr>
        <w:rPr>
          <w:rFonts w:ascii="Calibri" w:hAnsi="Calibri"/>
        </w:rPr>
      </w:pPr>
      <w:r w:rsidRPr="008B424D">
        <w:rPr>
          <w:rFonts w:ascii="Calibri" w:hAnsi="Calibri"/>
        </w:rPr>
        <w:t>Date Range</w:t>
      </w:r>
    </w:p>
    <w:p w:rsidR="008B424D" w:rsidRPr="008B424D" w:rsidRDefault="008B424D" w:rsidP="008B424D">
      <w:pPr>
        <w:pStyle w:val="ListParagraph"/>
        <w:numPr>
          <w:ilvl w:val="0"/>
          <w:numId w:val="32"/>
        </w:numPr>
        <w:rPr>
          <w:rFonts w:ascii="Calibri" w:hAnsi="Calibri"/>
        </w:rPr>
      </w:pPr>
      <w:r w:rsidRPr="008B424D">
        <w:rPr>
          <w:rFonts w:ascii="Calibri" w:hAnsi="Calibri"/>
        </w:rPr>
        <w:t>Codes</w:t>
      </w:r>
    </w:p>
    <w:p w:rsidR="008B424D" w:rsidRPr="008B424D" w:rsidRDefault="008B424D" w:rsidP="008B424D">
      <w:pPr>
        <w:pStyle w:val="ListParagraph"/>
        <w:numPr>
          <w:ilvl w:val="0"/>
          <w:numId w:val="32"/>
        </w:numPr>
        <w:rPr>
          <w:rFonts w:ascii="Calibri" w:hAnsi="Calibri"/>
        </w:rPr>
      </w:pPr>
      <w:r w:rsidRPr="008B424D">
        <w:rPr>
          <w:rFonts w:ascii="Calibri" w:hAnsi="Calibri"/>
        </w:rPr>
        <w:t>Run Date</w:t>
      </w:r>
    </w:p>
    <w:p w:rsidR="00F624F2" w:rsidRDefault="008B424D" w:rsidP="008B424D">
      <w:pPr>
        <w:pStyle w:val="ListParagraph"/>
        <w:numPr>
          <w:ilvl w:val="0"/>
          <w:numId w:val="32"/>
        </w:numPr>
        <w:rPr>
          <w:rFonts w:ascii="Calibri" w:hAnsi="Calibri"/>
        </w:rPr>
      </w:pPr>
      <w:r w:rsidRPr="008B424D">
        <w:rPr>
          <w:rFonts w:ascii="Calibri" w:hAnsi="Calibri"/>
        </w:rPr>
        <w:t>Run Time</w:t>
      </w:r>
    </w:p>
    <w:p w:rsidR="00B07BA9" w:rsidRDefault="00B07BA9" w:rsidP="00B07BA9">
      <w:pPr>
        <w:rPr>
          <w:rFonts w:ascii="Calibri" w:hAnsi="Calibri"/>
        </w:rPr>
      </w:pPr>
    </w:p>
    <w:p w:rsidR="00B07BA9" w:rsidRPr="00D12AC0" w:rsidRDefault="00B07BA9" w:rsidP="00B07BA9">
      <w:pPr>
        <w:pStyle w:val="Heading3"/>
        <w:spacing w:line="360" w:lineRule="auto"/>
      </w:pPr>
      <w:bookmarkStart w:id="17" w:name="_Toc12972062"/>
      <w:r>
        <w:t>March 01</w:t>
      </w:r>
      <w:r w:rsidRPr="00E61ABA">
        <w:t>, 201</w:t>
      </w:r>
      <w:r>
        <w:t>9</w:t>
      </w:r>
      <w:r w:rsidRPr="00E61ABA">
        <w:t xml:space="preserve"> –</w:t>
      </w:r>
      <w:r>
        <w:t xml:space="preserve"> Change on credit reporting flag description</w:t>
      </w:r>
      <w:bookmarkEnd w:id="17"/>
    </w:p>
    <w:p w:rsidR="00B07BA9" w:rsidRDefault="00B07BA9" w:rsidP="00B07BA9">
      <w:pPr>
        <w:autoSpaceDE/>
        <w:autoSpaceDN/>
        <w:adjustRightInd/>
        <w:spacing w:after="200"/>
        <w:rPr>
          <w:rFonts w:ascii="Calibri" w:hAnsi="Calibri"/>
        </w:rPr>
      </w:pPr>
      <w:r w:rsidRPr="00F42C34">
        <w:rPr>
          <w:rFonts w:ascii="Calibri" w:hAnsi="Calibri"/>
        </w:rPr>
        <w:t>W</w:t>
      </w:r>
      <w:r>
        <w:rPr>
          <w:rFonts w:ascii="Calibri" w:hAnsi="Calibri"/>
        </w:rPr>
        <w:t>ith the new change, i</w:t>
      </w:r>
      <w:r w:rsidRPr="00B07BA9">
        <w:rPr>
          <w:rFonts w:ascii="Calibri" w:hAnsi="Calibri"/>
        </w:rPr>
        <w:t>f the word “Reported” is in the flag description it has already been reported and an action taken. If the word “Reported” is not in the flag description it has NOT been reported</w:t>
      </w:r>
      <w:r>
        <w:rPr>
          <w:rFonts w:ascii="Calibri" w:hAnsi="Calibri"/>
        </w:rPr>
        <w:t xml:space="preserve">. </w:t>
      </w:r>
    </w:p>
    <w:p w:rsidR="00B07BA9" w:rsidRDefault="00B07BA9" w:rsidP="00B07BA9">
      <w:pPr>
        <w:rPr>
          <w:rFonts w:ascii="Calibri" w:hAnsi="Calibri"/>
        </w:rPr>
      </w:pPr>
      <w:r>
        <w:rPr>
          <w:rFonts w:ascii="Calibri" w:hAnsi="Calibri"/>
        </w:rPr>
        <w:t xml:space="preserve">See below for the </w:t>
      </w:r>
      <w:r w:rsidRPr="00B07BA9">
        <w:rPr>
          <w:rFonts w:ascii="Calibri" w:hAnsi="Calibri"/>
        </w:rPr>
        <w:t>credit reporting flag descriptions.</w:t>
      </w:r>
    </w:p>
    <w:p w:rsidR="00B07BA9" w:rsidRDefault="00B07BA9" w:rsidP="00B07BA9">
      <w:pPr>
        <w:rPr>
          <w:rFonts w:ascii="Calibri" w:hAnsi="Calibri"/>
        </w:rPr>
      </w:pPr>
    </w:p>
    <w:p w:rsidR="00B07BA9" w:rsidRDefault="00B07BA9" w:rsidP="00B07BA9">
      <w:pPr>
        <w:rPr>
          <w:rFonts w:ascii="Calibri" w:hAnsi="Calibri"/>
        </w:rPr>
      </w:pPr>
    </w:p>
    <w:p w:rsidR="00B07BA9" w:rsidRPr="00B07BA9" w:rsidRDefault="00B07BA9" w:rsidP="00B07BA9">
      <w:pPr>
        <w:pStyle w:val="ListParagraph"/>
        <w:numPr>
          <w:ilvl w:val="0"/>
          <w:numId w:val="33"/>
        </w:numPr>
        <w:rPr>
          <w:rFonts w:ascii="Calibri" w:hAnsi="Calibri"/>
        </w:rPr>
      </w:pPr>
      <w:r w:rsidRPr="00B07BA9">
        <w:rPr>
          <w:rFonts w:ascii="Calibri" w:hAnsi="Calibri"/>
        </w:rPr>
        <w:lastRenderedPageBreak/>
        <w:t>Blank = New on xx/xx/xx (not yet reported to the credit bureau - the xx/xx/xx = the eligibility date)</w:t>
      </w:r>
    </w:p>
    <w:p w:rsidR="00B07BA9" w:rsidRPr="00B07BA9" w:rsidRDefault="00B07BA9" w:rsidP="00B07BA9">
      <w:pPr>
        <w:pStyle w:val="ListParagraph"/>
        <w:numPr>
          <w:ilvl w:val="0"/>
          <w:numId w:val="33"/>
        </w:numPr>
        <w:rPr>
          <w:rFonts w:ascii="Calibri" w:hAnsi="Calibri"/>
        </w:rPr>
      </w:pPr>
      <w:r w:rsidRPr="00B07BA9">
        <w:rPr>
          <w:rFonts w:ascii="Calibri" w:hAnsi="Calibri"/>
        </w:rPr>
        <w:t>1 = Reported-NEW (has been reported to the credit bureau)</w:t>
      </w:r>
    </w:p>
    <w:p w:rsidR="00B07BA9" w:rsidRPr="00B07BA9" w:rsidRDefault="00B07BA9" w:rsidP="00B07BA9">
      <w:pPr>
        <w:pStyle w:val="ListParagraph"/>
        <w:numPr>
          <w:ilvl w:val="0"/>
          <w:numId w:val="33"/>
        </w:numPr>
        <w:rPr>
          <w:rFonts w:ascii="Calibri" w:hAnsi="Calibri"/>
        </w:rPr>
      </w:pPr>
      <w:r w:rsidRPr="00B07BA9">
        <w:rPr>
          <w:rFonts w:ascii="Calibri" w:hAnsi="Calibri"/>
        </w:rPr>
        <w:t>2 = Reported-PIF (has been reported to the credit bureau as a PIF)</w:t>
      </w:r>
    </w:p>
    <w:p w:rsidR="00B07BA9" w:rsidRPr="00B07BA9" w:rsidRDefault="00B07BA9" w:rsidP="00B07BA9">
      <w:pPr>
        <w:pStyle w:val="ListParagraph"/>
        <w:numPr>
          <w:ilvl w:val="0"/>
          <w:numId w:val="33"/>
        </w:numPr>
        <w:rPr>
          <w:rFonts w:ascii="Calibri" w:hAnsi="Calibri"/>
        </w:rPr>
      </w:pPr>
      <w:r w:rsidRPr="00B07BA9">
        <w:rPr>
          <w:rFonts w:ascii="Calibri" w:hAnsi="Calibri"/>
        </w:rPr>
        <w:t>3 = Reported-WDRAWN (has been reported to the credit bureau as withdrawn based on an inactive close code or specified description code)</w:t>
      </w:r>
    </w:p>
    <w:p w:rsidR="00B07BA9" w:rsidRDefault="00B07BA9" w:rsidP="00B07BA9">
      <w:pPr>
        <w:pStyle w:val="ListParagraph"/>
        <w:numPr>
          <w:ilvl w:val="0"/>
          <w:numId w:val="33"/>
        </w:numPr>
        <w:rPr>
          <w:rFonts w:ascii="Calibri" w:hAnsi="Calibri"/>
        </w:rPr>
      </w:pPr>
      <w:r w:rsidRPr="00B07BA9">
        <w:rPr>
          <w:rFonts w:ascii="Calibri" w:hAnsi="Calibri"/>
        </w:rPr>
        <w:t>4 = Do not report (has never been reported and is not eligible to be reported)</w:t>
      </w:r>
    </w:p>
    <w:p w:rsidR="00DC5045" w:rsidRDefault="00DC5045" w:rsidP="00DC5045">
      <w:pPr>
        <w:rPr>
          <w:rFonts w:ascii="Calibri" w:hAnsi="Calibri"/>
        </w:rPr>
      </w:pPr>
    </w:p>
    <w:p w:rsidR="00DC5045" w:rsidRDefault="00DC5045" w:rsidP="00DC5045">
      <w:pPr>
        <w:pStyle w:val="Heading3"/>
        <w:spacing w:line="360" w:lineRule="auto"/>
      </w:pPr>
    </w:p>
    <w:p w:rsidR="00DC5045" w:rsidRPr="00D12AC0" w:rsidRDefault="00DC5045" w:rsidP="00DC5045">
      <w:pPr>
        <w:pStyle w:val="Heading3"/>
        <w:spacing w:line="360" w:lineRule="auto"/>
      </w:pPr>
      <w:bookmarkStart w:id="18" w:name="_Toc12972063"/>
      <w:r>
        <w:t>March 07</w:t>
      </w:r>
      <w:r w:rsidRPr="00E61ABA">
        <w:t>, 201</w:t>
      </w:r>
      <w:r>
        <w:t>9</w:t>
      </w:r>
      <w:r w:rsidRPr="00E61ABA">
        <w:t xml:space="preserve"> –</w:t>
      </w:r>
      <w:r>
        <w:t xml:space="preserve"> </w:t>
      </w:r>
      <w:r w:rsidRPr="00DC5045">
        <w:t xml:space="preserve">Change to Alternate Close </w:t>
      </w:r>
      <w:proofErr w:type="gramStart"/>
      <w:r w:rsidRPr="00DC5045">
        <w:t>Out</w:t>
      </w:r>
      <w:proofErr w:type="gramEnd"/>
      <w:r w:rsidRPr="00DC5045">
        <w:t xml:space="preserve"> Report</w:t>
      </w:r>
      <w:bookmarkEnd w:id="18"/>
    </w:p>
    <w:p w:rsidR="00DC5045" w:rsidRDefault="00DC5045" w:rsidP="00DC5045">
      <w:pPr>
        <w:rPr>
          <w:rFonts w:ascii="Calibri" w:hAnsi="Calibri"/>
        </w:rPr>
      </w:pPr>
      <w:r>
        <w:rPr>
          <w:rFonts w:ascii="Calibri" w:hAnsi="Calibri"/>
        </w:rPr>
        <w:t>There was a bug in the ‘</w:t>
      </w:r>
      <w:r w:rsidRPr="00DC5045">
        <w:rPr>
          <w:rFonts w:ascii="Calibri" w:hAnsi="Calibri"/>
        </w:rPr>
        <w:t xml:space="preserve">Alternate Close </w:t>
      </w:r>
      <w:proofErr w:type="gramStart"/>
      <w:r w:rsidRPr="00DC5045">
        <w:rPr>
          <w:rFonts w:ascii="Calibri" w:hAnsi="Calibri"/>
        </w:rPr>
        <w:t>Out</w:t>
      </w:r>
      <w:proofErr w:type="gramEnd"/>
      <w:r w:rsidRPr="00DC5045">
        <w:rPr>
          <w:rFonts w:ascii="Calibri" w:hAnsi="Calibri"/>
        </w:rPr>
        <w:t xml:space="preserve"> Report</w:t>
      </w:r>
      <w:r>
        <w:rPr>
          <w:rFonts w:ascii="Calibri" w:hAnsi="Calibri"/>
        </w:rPr>
        <w:t>’ and we have fixed it.</w:t>
      </w:r>
    </w:p>
    <w:p w:rsidR="006A5D55" w:rsidRDefault="006A5D55" w:rsidP="00DC5045">
      <w:pPr>
        <w:rPr>
          <w:rFonts w:ascii="Calibri" w:hAnsi="Calibri"/>
        </w:rPr>
      </w:pPr>
    </w:p>
    <w:p w:rsidR="006A5D55" w:rsidRPr="00D12AC0" w:rsidRDefault="006A5D55" w:rsidP="006A5D55">
      <w:pPr>
        <w:pStyle w:val="Heading3"/>
        <w:spacing w:line="360" w:lineRule="auto"/>
      </w:pPr>
      <w:bookmarkStart w:id="19" w:name="_Toc12972064"/>
      <w:r>
        <w:t>March 15</w:t>
      </w:r>
      <w:r w:rsidRPr="00E61ABA">
        <w:t>, 201</w:t>
      </w:r>
      <w:r>
        <w:t>9</w:t>
      </w:r>
      <w:r w:rsidRPr="00E61ABA">
        <w:t xml:space="preserve"> –</w:t>
      </w:r>
      <w:r>
        <w:t xml:space="preserve"> New refresh for 5.3</w:t>
      </w:r>
      <w:bookmarkEnd w:id="19"/>
    </w:p>
    <w:p w:rsidR="006A5D55" w:rsidRDefault="006A5D55" w:rsidP="006A5D55">
      <w:pPr>
        <w:rPr>
          <w:rFonts w:ascii="Calibri" w:hAnsi="Calibri"/>
        </w:rPr>
      </w:pPr>
      <w:r w:rsidRPr="006A5D55">
        <w:rPr>
          <w:rFonts w:ascii="Calibri" w:hAnsi="Calibri"/>
        </w:rPr>
        <w:t xml:space="preserve">A new version of RMEX 5.3 has been loaded to the </w:t>
      </w:r>
      <w:r>
        <w:rPr>
          <w:rFonts w:ascii="Calibri" w:hAnsi="Calibri"/>
        </w:rPr>
        <w:t>F</w:t>
      </w:r>
      <w:r w:rsidRPr="006A5D55">
        <w:rPr>
          <w:rFonts w:ascii="Calibri" w:hAnsi="Calibri"/>
        </w:rPr>
        <w:t>TP.</w:t>
      </w:r>
    </w:p>
    <w:p w:rsidR="006A5D55" w:rsidRDefault="006A5D55" w:rsidP="006A5D55">
      <w:pPr>
        <w:rPr>
          <w:rFonts w:ascii="Calibri" w:hAnsi="Calibri"/>
        </w:rPr>
      </w:pPr>
    </w:p>
    <w:p w:rsidR="006A5D55" w:rsidRPr="00D12AC0" w:rsidRDefault="006A5D55" w:rsidP="006A5D55">
      <w:pPr>
        <w:pStyle w:val="Heading3"/>
        <w:spacing w:line="360" w:lineRule="auto"/>
      </w:pPr>
      <w:bookmarkStart w:id="20" w:name="_Toc12972065"/>
      <w:r>
        <w:t>March 17</w:t>
      </w:r>
      <w:r w:rsidRPr="00E61ABA">
        <w:t>, 201</w:t>
      </w:r>
      <w:r>
        <w:t>9</w:t>
      </w:r>
      <w:r w:rsidRPr="00E61ABA">
        <w:t xml:space="preserve"> –</w:t>
      </w:r>
      <w:r>
        <w:t xml:space="preserve"> </w:t>
      </w:r>
      <w:r w:rsidRPr="006A5D55">
        <w:t>Change to 'Run account list for Audit (Batch/Interactive)'</w:t>
      </w:r>
      <w:bookmarkEnd w:id="20"/>
    </w:p>
    <w:p w:rsidR="006A5D55" w:rsidRDefault="006A5D55" w:rsidP="006A5D55">
      <w:pPr>
        <w:rPr>
          <w:rFonts w:ascii="Calibri" w:hAnsi="Calibri"/>
        </w:rPr>
      </w:pPr>
      <w:r w:rsidRPr="006A5D55">
        <w:rPr>
          <w:rFonts w:ascii="Calibri" w:hAnsi="Calibri"/>
        </w:rPr>
        <w:t>When you run the interactive option, if there are lots of accounts being analyzed, we will now pop a screen that will change every so often, depending on the number of clients, collector codes and accounts processed. This will give you some idea of how fast the job is running, and give you an idea of when it may complete.</w:t>
      </w:r>
    </w:p>
    <w:p w:rsidR="006F5C12" w:rsidRDefault="006F5C12" w:rsidP="006A5D55">
      <w:pPr>
        <w:rPr>
          <w:rFonts w:ascii="Calibri" w:hAnsi="Calibri"/>
        </w:rPr>
      </w:pPr>
    </w:p>
    <w:p w:rsidR="006F5C12" w:rsidRPr="00D12AC0" w:rsidRDefault="006F5C12" w:rsidP="006F5C12">
      <w:pPr>
        <w:pStyle w:val="Heading3"/>
        <w:spacing w:line="360" w:lineRule="auto"/>
      </w:pPr>
      <w:bookmarkStart w:id="21" w:name="_Toc12972066"/>
      <w:r>
        <w:t>March 20</w:t>
      </w:r>
      <w:r w:rsidRPr="00E61ABA">
        <w:t>, 201</w:t>
      </w:r>
      <w:r>
        <w:t>9</w:t>
      </w:r>
      <w:r w:rsidRPr="00E61ABA">
        <w:t xml:space="preserve"> –</w:t>
      </w:r>
      <w:r>
        <w:t xml:space="preserve"> Enhancement for smart code</w:t>
      </w:r>
      <w:r w:rsidRPr="006F5C12">
        <w:t xml:space="preserve"> X logic feature</w:t>
      </w:r>
      <w:bookmarkEnd w:id="21"/>
      <w:r w:rsidR="00C32354">
        <w:t xml:space="preserve">  </w:t>
      </w:r>
    </w:p>
    <w:p w:rsidR="00424C9E" w:rsidRDefault="00424C9E" w:rsidP="0041378D">
      <w:pPr>
        <w:autoSpaceDE/>
        <w:autoSpaceDN/>
        <w:adjustRightInd/>
        <w:rPr>
          <w:rFonts w:ascii="Calibri" w:hAnsi="Calibri"/>
        </w:rPr>
      </w:pPr>
      <w:r w:rsidRPr="0041378D">
        <w:rPr>
          <w:rFonts w:ascii="Calibri" w:hAnsi="Calibri"/>
        </w:rPr>
        <w:t xml:space="preserve">The field is ‘Active links exceed / </w:t>
      </w:r>
      <w:proofErr w:type="spellStart"/>
      <w:r w:rsidRPr="0041378D">
        <w:rPr>
          <w:rFonts w:ascii="Calibri" w:hAnsi="Calibri"/>
        </w:rPr>
        <w:t>Inactives</w:t>
      </w:r>
      <w:proofErr w:type="spellEnd"/>
      <w:r w:rsidRPr="0041378D">
        <w:rPr>
          <w:rFonts w:ascii="Calibri" w:hAnsi="Calibri"/>
        </w:rPr>
        <w:t>=I’</w:t>
      </w:r>
    </w:p>
    <w:p w:rsidR="0041378D" w:rsidRPr="0041378D" w:rsidRDefault="0041378D" w:rsidP="0041378D">
      <w:pPr>
        <w:autoSpaceDE/>
        <w:autoSpaceDN/>
        <w:adjustRightInd/>
        <w:rPr>
          <w:rFonts w:ascii="Calibri" w:hAnsi="Calibri"/>
        </w:rPr>
      </w:pPr>
    </w:p>
    <w:p w:rsidR="004133D0" w:rsidRPr="004133D0" w:rsidRDefault="004133D0" w:rsidP="004133D0">
      <w:pPr>
        <w:autoSpaceDE/>
        <w:autoSpaceDN/>
        <w:adjustRightInd/>
        <w:rPr>
          <w:rFonts w:ascii="Calibri" w:hAnsi="Calibri"/>
        </w:rPr>
      </w:pPr>
      <w:r w:rsidRPr="004133D0">
        <w:rPr>
          <w:rFonts w:ascii="Calibri" w:hAnsi="Calibri"/>
        </w:rPr>
        <w:t>&gt;&gt;&gt; Active links exceed</w:t>
      </w:r>
    </w:p>
    <w:p w:rsidR="004133D0" w:rsidRPr="004133D0" w:rsidRDefault="004133D0" w:rsidP="004133D0">
      <w:pPr>
        <w:autoSpaceDE/>
        <w:autoSpaceDN/>
        <w:adjustRightInd/>
        <w:rPr>
          <w:rFonts w:ascii="Calibri" w:hAnsi="Calibri"/>
        </w:rPr>
      </w:pPr>
      <w:r w:rsidRPr="004133D0">
        <w:rPr>
          <w:rFonts w:ascii="Calibri" w:hAnsi="Calibri"/>
        </w:rPr>
        <w:t>Specify the minimum number of linked accounts required in order to make a decision.                               </w:t>
      </w:r>
    </w:p>
    <w:p w:rsidR="004133D0" w:rsidRPr="004133D0" w:rsidRDefault="004133D0" w:rsidP="004133D0">
      <w:pPr>
        <w:autoSpaceDE/>
        <w:autoSpaceDN/>
        <w:adjustRightInd/>
        <w:rPr>
          <w:rFonts w:ascii="Calibri" w:hAnsi="Calibri"/>
        </w:rPr>
      </w:pPr>
      <w:r w:rsidRPr="004133D0">
        <w:rPr>
          <w:rFonts w:ascii="Calibri" w:hAnsi="Calibri"/>
        </w:rPr>
        <w:t>                                         </w:t>
      </w:r>
    </w:p>
    <w:p w:rsidR="004133D0" w:rsidRPr="004133D0" w:rsidRDefault="004133D0" w:rsidP="004133D0">
      <w:pPr>
        <w:autoSpaceDE/>
        <w:autoSpaceDN/>
        <w:adjustRightInd/>
        <w:rPr>
          <w:rFonts w:ascii="Calibri" w:hAnsi="Calibri"/>
        </w:rPr>
      </w:pPr>
      <w:r w:rsidRPr="004133D0">
        <w:rPr>
          <w:rFonts w:ascii="Calibri" w:hAnsi="Calibri"/>
        </w:rPr>
        <w:t>NOTE: The system will NOT include any accounts closed with an Inactive close code when making decisions. All other accounts (open and closed active) will be included.</w:t>
      </w:r>
    </w:p>
    <w:p w:rsidR="004133D0" w:rsidRPr="004133D0" w:rsidRDefault="004133D0" w:rsidP="004133D0">
      <w:pPr>
        <w:autoSpaceDE/>
        <w:autoSpaceDN/>
        <w:adjustRightInd/>
        <w:rPr>
          <w:rFonts w:ascii="Calibri" w:hAnsi="Calibri"/>
        </w:rPr>
      </w:pPr>
      <w:r w:rsidRPr="004133D0">
        <w:rPr>
          <w:rFonts w:ascii="Calibri" w:hAnsi="Calibri"/>
        </w:rPr>
        <w:t> </w:t>
      </w:r>
    </w:p>
    <w:p w:rsidR="004133D0" w:rsidRPr="004133D0" w:rsidRDefault="004133D0" w:rsidP="004133D0">
      <w:pPr>
        <w:autoSpaceDE/>
        <w:autoSpaceDN/>
        <w:adjustRightInd/>
        <w:rPr>
          <w:rFonts w:ascii="Calibri" w:hAnsi="Calibri"/>
        </w:rPr>
      </w:pPr>
      <w:r w:rsidRPr="004133D0">
        <w:rPr>
          <w:rFonts w:ascii="Calibri" w:hAnsi="Calibri"/>
        </w:rPr>
        <w:t xml:space="preserve">&gt;&gt;&gt; Active links exceed / </w:t>
      </w:r>
      <w:proofErr w:type="spellStart"/>
      <w:r w:rsidRPr="004133D0">
        <w:rPr>
          <w:rFonts w:ascii="Calibri" w:hAnsi="Calibri"/>
        </w:rPr>
        <w:t>Inactives</w:t>
      </w:r>
      <w:proofErr w:type="spellEnd"/>
      <w:r w:rsidRPr="004133D0">
        <w:rPr>
          <w:rFonts w:ascii="Calibri" w:hAnsi="Calibri"/>
        </w:rPr>
        <w:t>=I</w:t>
      </w:r>
    </w:p>
    <w:p w:rsidR="004133D0" w:rsidRPr="004133D0" w:rsidRDefault="004133D0" w:rsidP="004133D0">
      <w:pPr>
        <w:autoSpaceDE/>
        <w:autoSpaceDN/>
        <w:adjustRightInd/>
        <w:rPr>
          <w:rFonts w:ascii="Calibri" w:hAnsi="Calibri"/>
        </w:rPr>
      </w:pPr>
      <w:r w:rsidRPr="004133D0">
        <w:rPr>
          <w:rFonts w:ascii="Calibri" w:hAnsi="Calibri"/>
        </w:rPr>
        <w:t>If you want to count inactive closed also</w:t>
      </w:r>
      <w:r w:rsidR="00C8790D">
        <w:rPr>
          <w:rFonts w:ascii="Calibri" w:hAnsi="Calibri"/>
        </w:rPr>
        <w:t xml:space="preserve"> </w:t>
      </w:r>
      <w:r w:rsidRPr="004133D0">
        <w:rPr>
          <w:rFonts w:ascii="Calibri" w:hAnsi="Calibri"/>
        </w:rPr>
        <w:t xml:space="preserve">(count ALL accounts), put an </w:t>
      </w:r>
      <w:r w:rsidR="00357A76">
        <w:rPr>
          <w:rFonts w:ascii="Calibri" w:hAnsi="Calibri"/>
        </w:rPr>
        <w:t>“</w:t>
      </w:r>
      <w:r w:rsidRPr="004133D0">
        <w:rPr>
          <w:rFonts w:ascii="Calibri" w:hAnsi="Calibri"/>
        </w:rPr>
        <w:t>I</w:t>
      </w:r>
      <w:r w:rsidR="00357A76">
        <w:rPr>
          <w:rFonts w:ascii="Calibri" w:hAnsi="Calibri"/>
        </w:rPr>
        <w:t>”</w:t>
      </w:r>
      <w:r w:rsidRPr="004133D0">
        <w:rPr>
          <w:rFonts w:ascii="Calibri" w:hAnsi="Calibri"/>
        </w:rPr>
        <w:t xml:space="preserve"> in this field.</w:t>
      </w:r>
    </w:p>
    <w:p w:rsidR="004133D0" w:rsidRPr="004133D0" w:rsidRDefault="004133D0" w:rsidP="004133D0">
      <w:pPr>
        <w:autoSpaceDE/>
        <w:autoSpaceDN/>
        <w:adjustRightInd/>
        <w:rPr>
          <w:rFonts w:ascii="Segoe UI" w:eastAsia="Times New Roman" w:hAnsi="Segoe UI" w:cs="Segoe UI"/>
          <w:sz w:val="27"/>
          <w:szCs w:val="27"/>
        </w:rPr>
      </w:pPr>
      <w:r w:rsidRPr="004133D0">
        <w:rPr>
          <w:rFonts w:ascii="Calibri" w:eastAsia="Times New Roman" w:hAnsi="Calibri" w:cs="Segoe UI"/>
          <w:sz w:val="24"/>
          <w:szCs w:val="24"/>
        </w:rPr>
        <w:t> </w:t>
      </w:r>
    </w:p>
    <w:p w:rsidR="00117B8D" w:rsidRPr="00D12AC0" w:rsidRDefault="00117B8D" w:rsidP="00117B8D">
      <w:pPr>
        <w:pStyle w:val="Heading3"/>
        <w:spacing w:line="360" w:lineRule="auto"/>
      </w:pPr>
      <w:bookmarkStart w:id="22" w:name="_Toc12972067"/>
      <w:r>
        <w:t>March 31</w:t>
      </w:r>
      <w:r w:rsidRPr="00E61ABA">
        <w:t>, 201</w:t>
      </w:r>
      <w:r>
        <w:t>9</w:t>
      </w:r>
      <w:r w:rsidRPr="00E61ABA">
        <w:t xml:space="preserve"> –</w:t>
      </w:r>
      <w:r>
        <w:t xml:space="preserve"> </w:t>
      </w:r>
      <w:r>
        <w:rPr>
          <w:rFonts w:ascii="Calibri" w:hAnsi="Calibri"/>
        </w:rPr>
        <w:t>Enhanced System Security (</w:t>
      </w:r>
      <w:r>
        <w:rPr>
          <w:rFonts w:ascii="Calibri" w:hAnsi="Calibri"/>
          <w:i/>
          <w:iCs/>
        </w:rPr>
        <w:t>Multi-factor Authentication)</w:t>
      </w:r>
      <w:bookmarkEnd w:id="22"/>
    </w:p>
    <w:p w:rsidR="00117B8D" w:rsidRPr="00117B8D" w:rsidRDefault="00117B8D" w:rsidP="00117B8D">
      <w:pPr>
        <w:autoSpaceDE/>
        <w:autoSpaceDN/>
        <w:adjustRightInd/>
        <w:spacing w:after="240"/>
        <w:rPr>
          <w:rFonts w:ascii="Calibri" w:hAnsi="Calibri"/>
        </w:rPr>
      </w:pPr>
      <w:r w:rsidRPr="00117B8D">
        <w:rPr>
          <w:rFonts w:ascii="Calibri" w:hAnsi="Calibri"/>
        </w:rPr>
        <w:t xml:space="preserve">We have quickly deployed our own solution enhanced security. We have added another level of security to </w:t>
      </w:r>
      <w:proofErr w:type="spellStart"/>
      <w:r w:rsidRPr="00117B8D">
        <w:rPr>
          <w:rFonts w:ascii="Calibri" w:hAnsi="Calibri"/>
        </w:rPr>
        <w:t>RMEx</w:t>
      </w:r>
      <w:proofErr w:type="spellEnd"/>
      <w:r w:rsidRPr="00117B8D">
        <w:rPr>
          <w:rFonts w:ascii="Calibri" w:hAnsi="Calibri"/>
        </w:rPr>
        <w:t>. Multi-factor Authentication, also known as MFA or multi-step verification, adds another layer of security, supplementing the username and password model with a code that only a specific user has access to (typically sent to something they have immediately to hand). This authentication method can be easily summed up as a combination of "something you have and something you know”.</w:t>
      </w:r>
    </w:p>
    <w:p w:rsidR="00117B8D" w:rsidRPr="00117B8D" w:rsidRDefault="00117B8D" w:rsidP="00117B8D">
      <w:pPr>
        <w:autoSpaceDE/>
        <w:autoSpaceDN/>
        <w:adjustRightInd/>
        <w:rPr>
          <w:rFonts w:ascii="Calibri" w:hAnsi="Calibri"/>
        </w:rPr>
      </w:pPr>
      <w:r w:rsidRPr="00117B8D">
        <w:rPr>
          <w:rFonts w:ascii="Calibri" w:hAnsi="Calibri"/>
        </w:rPr>
        <w:t xml:space="preserve">You will require our Mobile Suite to deploy this solution. Instead of special devices, we will be using text messaging to transmit a </w:t>
      </w:r>
      <w:proofErr w:type="spellStart"/>
      <w:r w:rsidRPr="00117B8D">
        <w:rPr>
          <w:rFonts w:ascii="Calibri" w:hAnsi="Calibri"/>
        </w:rPr>
        <w:t>passcode</w:t>
      </w:r>
      <w:proofErr w:type="spellEnd"/>
      <w:r w:rsidRPr="00117B8D">
        <w:rPr>
          <w:rFonts w:ascii="Calibri" w:hAnsi="Calibri"/>
        </w:rPr>
        <w:t xml:space="preserve"> to the user. At the company level, there is a new field, “Two-factor authentication (Y</w:t>
      </w:r>
      <w:proofErr w:type="gramStart"/>
      <w:r w:rsidRPr="00117B8D">
        <w:rPr>
          <w:rFonts w:ascii="Calibri" w:hAnsi="Calibri"/>
        </w:rPr>
        <w:t>,A</w:t>
      </w:r>
      <w:proofErr w:type="gramEnd"/>
      <w:r w:rsidRPr="00117B8D">
        <w:rPr>
          <w:rFonts w:ascii="Calibri" w:hAnsi="Calibri"/>
        </w:rPr>
        <w:t xml:space="preserve">)”. “Y” means use the option for those users who have been set up with a cell phone in their system security. “A” means use the option for ALL users who try to access the system. On system security, on the first screen for the user details, there is a “Cell phone number” at the top of the screen, under the User ID field. Once these options are set up, you have two-factor authentication. The user has 2 attempts to enter the correct code after the text message is first received. Additional attempts will generate new </w:t>
      </w:r>
      <w:proofErr w:type="spellStart"/>
      <w:r w:rsidRPr="00117B8D">
        <w:rPr>
          <w:rFonts w:ascii="Calibri" w:hAnsi="Calibri"/>
        </w:rPr>
        <w:t>passcodes</w:t>
      </w:r>
      <w:proofErr w:type="spellEnd"/>
      <w:r w:rsidRPr="00117B8D">
        <w:rPr>
          <w:rFonts w:ascii="Calibri" w:hAnsi="Calibri"/>
        </w:rPr>
        <w:t>.</w:t>
      </w:r>
    </w:p>
    <w:p w:rsidR="00117B8D" w:rsidRPr="00117B8D" w:rsidRDefault="00117B8D" w:rsidP="00117B8D">
      <w:pPr>
        <w:autoSpaceDE/>
        <w:autoSpaceDN/>
        <w:adjustRightInd/>
        <w:rPr>
          <w:rFonts w:ascii="Calibri" w:eastAsia="Times New Roman" w:hAnsi="Calibri" w:cs="Times New Roman"/>
          <w:sz w:val="24"/>
          <w:szCs w:val="24"/>
        </w:rPr>
      </w:pPr>
      <w:r w:rsidRPr="00117B8D">
        <w:rPr>
          <w:rFonts w:ascii="Calibri" w:eastAsia="Times New Roman" w:hAnsi="Calibri" w:cs="Times New Roman"/>
          <w:sz w:val="24"/>
          <w:szCs w:val="24"/>
        </w:rPr>
        <w:t> </w:t>
      </w:r>
    </w:p>
    <w:p w:rsidR="00F53346" w:rsidRPr="00D12AC0" w:rsidRDefault="00F53346" w:rsidP="00F53346">
      <w:pPr>
        <w:pStyle w:val="Heading3"/>
        <w:spacing w:line="360" w:lineRule="auto"/>
      </w:pPr>
      <w:bookmarkStart w:id="23" w:name="_Toc12972068"/>
      <w:r>
        <w:t>April 14</w:t>
      </w:r>
      <w:r w:rsidRPr="00E61ABA">
        <w:t>, 201</w:t>
      </w:r>
      <w:r>
        <w:t>9</w:t>
      </w:r>
      <w:r w:rsidRPr="00E61ABA">
        <w:t xml:space="preserve"> –</w:t>
      </w:r>
      <w:r>
        <w:t xml:space="preserve"> New refresh for 5.3</w:t>
      </w:r>
      <w:bookmarkEnd w:id="23"/>
    </w:p>
    <w:p w:rsidR="00F53346" w:rsidRDefault="00F53346" w:rsidP="00F53346">
      <w:pPr>
        <w:rPr>
          <w:rFonts w:ascii="Calibri" w:hAnsi="Calibri"/>
        </w:rPr>
      </w:pPr>
      <w:r w:rsidRPr="006A5D55">
        <w:rPr>
          <w:rFonts w:ascii="Calibri" w:hAnsi="Calibri"/>
        </w:rPr>
        <w:t xml:space="preserve">A new </w:t>
      </w:r>
      <w:r>
        <w:rPr>
          <w:rFonts w:ascii="Calibri" w:hAnsi="Calibri"/>
        </w:rPr>
        <w:t>refresh</w:t>
      </w:r>
      <w:r w:rsidRPr="006A5D55">
        <w:rPr>
          <w:rFonts w:ascii="Calibri" w:hAnsi="Calibri"/>
        </w:rPr>
        <w:t xml:space="preserve"> of RMEX 5.3 has been loaded to the </w:t>
      </w:r>
      <w:r>
        <w:rPr>
          <w:rFonts w:ascii="Calibri" w:hAnsi="Calibri"/>
        </w:rPr>
        <w:t>F</w:t>
      </w:r>
      <w:r w:rsidRPr="006A5D55">
        <w:rPr>
          <w:rFonts w:ascii="Calibri" w:hAnsi="Calibri"/>
        </w:rPr>
        <w:t>TP.</w:t>
      </w:r>
    </w:p>
    <w:p w:rsidR="00E405C8" w:rsidRDefault="00E405C8" w:rsidP="00F53346">
      <w:pPr>
        <w:rPr>
          <w:rFonts w:ascii="Calibri" w:hAnsi="Calibri"/>
        </w:rPr>
      </w:pPr>
    </w:p>
    <w:p w:rsidR="006F5C12" w:rsidRDefault="006F5C12" w:rsidP="00117B8D">
      <w:pPr>
        <w:rPr>
          <w:rFonts w:ascii="Calibri" w:hAnsi="Calibri"/>
        </w:rPr>
      </w:pPr>
    </w:p>
    <w:p w:rsidR="00E405C8" w:rsidRPr="00D12AC0" w:rsidRDefault="00AE2B69" w:rsidP="00E405C8">
      <w:pPr>
        <w:pStyle w:val="Heading3"/>
        <w:spacing w:line="360" w:lineRule="auto"/>
      </w:pPr>
      <w:bookmarkStart w:id="24" w:name="_Toc12972069"/>
      <w:r>
        <w:t>April 15</w:t>
      </w:r>
      <w:r w:rsidR="00E405C8" w:rsidRPr="00E61ABA">
        <w:t>, 201</w:t>
      </w:r>
      <w:r w:rsidR="00E405C8">
        <w:t>9</w:t>
      </w:r>
      <w:r w:rsidR="00E405C8" w:rsidRPr="00E61ABA">
        <w:t xml:space="preserve"> –</w:t>
      </w:r>
      <w:r w:rsidR="00E405C8">
        <w:t xml:space="preserve"> </w:t>
      </w:r>
      <w:r>
        <w:rPr>
          <w:rFonts w:ascii="Calibri" w:hAnsi="Calibri"/>
        </w:rPr>
        <w:t>System parameters</w:t>
      </w:r>
      <w:r w:rsidR="006A763D">
        <w:rPr>
          <w:rFonts w:ascii="Calibri" w:hAnsi="Calibri"/>
        </w:rPr>
        <w:t xml:space="preserve"> (Revolving loans)</w:t>
      </w:r>
      <w:bookmarkEnd w:id="24"/>
      <w:r>
        <w:rPr>
          <w:rFonts w:ascii="Calibri" w:hAnsi="Calibri"/>
        </w:rPr>
        <w:t xml:space="preserve"> </w:t>
      </w:r>
    </w:p>
    <w:p w:rsidR="00E405C8" w:rsidRDefault="006A763D" w:rsidP="00117B8D">
      <w:pPr>
        <w:rPr>
          <w:rFonts w:ascii="Calibri" w:hAnsi="Calibri"/>
        </w:rPr>
      </w:pPr>
      <w:r>
        <w:rPr>
          <w:rFonts w:ascii="Calibri" w:hAnsi="Calibri"/>
        </w:rPr>
        <w:t xml:space="preserve">We have added a new field </w:t>
      </w:r>
      <w:r>
        <w:t>‘</w:t>
      </w:r>
      <w:r w:rsidRPr="006A763D">
        <w:rPr>
          <w:rFonts w:ascii="Calibri" w:hAnsi="Calibri"/>
        </w:rPr>
        <w:t>S/Code when payment meets past due balance (Revolving loans)</w:t>
      </w:r>
      <w:r>
        <w:rPr>
          <w:rFonts w:ascii="Calibri" w:hAnsi="Calibri"/>
        </w:rPr>
        <w:t>’</w:t>
      </w:r>
      <w:r w:rsidRPr="006A763D">
        <w:rPr>
          <w:rFonts w:ascii="Calibri" w:hAnsi="Calibri"/>
        </w:rPr>
        <w:t xml:space="preserve"> </w:t>
      </w:r>
      <w:r>
        <w:rPr>
          <w:rFonts w:ascii="Calibri" w:hAnsi="Calibri"/>
        </w:rPr>
        <w:t xml:space="preserve">on </w:t>
      </w:r>
      <w:r w:rsidRPr="006A763D">
        <w:rPr>
          <w:rFonts w:ascii="Calibri" w:hAnsi="Calibri"/>
        </w:rPr>
        <w:t>System Parameters (Page 4)</w:t>
      </w:r>
      <w:r>
        <w:rPr>
          <w:rFonts w:ascii="Calibri" w:hAnsi="Calibri"/>
        </w:rPr>
        <w:t>.</w:t>
      </w:r>
      <w:r w:rsidRPr="006A763D">
        <w:rPr>
          <w:rFonts w:ascii="Calibri" w:hAnsi="Calibri"/>
        </w:rPr>
        <w:t xml:space="preserve">  </w:t>
      </w:r>
      <w:r>
        <w:rPr>
          <w:rFonts w:ascii="Calibri" w:hAnsi="Calibri"/>
        </w:rPr>
        <w:t>The smart code placed in this field will be applied for special revolving loans when the payment is greater than or equal to the past due balance.</w:t>
      </w:r>
    </w:p>
    <w:p w:rsidR="00475139" w:rsidRDefault="00475139" w:rsidP="00117B8D">
      <w:pPr>
        <w:rPr>
          <w:rFonts w:ascii="Calibri" w:hAnsi="Calibri"/>
        </w:rPr>
      </w:pPr>
    </w:p>
    <w:p w:rsidR="00475139" w:rsidRPr="00D12AC0" w:rsidRDefault="00475139" w:rsidP="00475139">
      <w:pPr>
        <w:pStyle w:val="Heading3"/>
        <w:spacing w:line="360" w:lineRule="auto"/>
      </w:pPr>
      <w:bookmarkStart w:id="25" w:name="_Toc12972070"/>
      <w:r>
        <w:t>June 03</w:t>
      </w:r>
      <w:r w:rsidRPr="00E61ABA">
        <w:t>, 201</w:t>
      </w:r>
      <w:r>
        <w:t>9</w:t>
      </w:r>
      <w:r w:rsidRPr="00E61ABA">
        <w:t xml:space="preserve"> –</w:t>
      </w:r>
      <w:r>
        <w:t xml:space="preserve"> New refresh for 5.3</w:t>
      </w:r>
      <w:bookmarkEnd w:id="25"/>
    </w:p>
    <w:p w:rsidR="00475139" w:rsidRDefault="00475139" w:rsidP="00475139">
      <w:pPr>
        <w:rPr>
          <w:rFonts w:ascii="Calibri" w:hAnsi="Calibri"/>
        </w:rPr>
      </w:pPr>
      <w:r w:rsidRPr="006A5D55">
        <w:rPr>
          <w:rFonts w:ascii="Calibri" w:hAnsi="Calibri"/>
        </w:rPr>
        <w:t xml:space="preserve">A new </w:t>
      </w:r>
      <w:r>
        <w:rPr>
          <w:rFonts w:ascii="Calibri" w:hAnsi="Calibri"/>
        </w:rPr>
        <w:t>refresh</w:t>
      </w:r>
      <w:r w:rsidRPr="006A5D55">
        <w:rPr>
          <w:rFonts w:ascii="Calibri" w:hAnsi="Calibri"/>
        </w:rPr>
        <w:t xml:space="preserve"> of RMEX 5.3 has been loaded to the </w:t>
      </w:r>
      <w:r>
        <w:rPr>
          <w:rFonts w:ascii="Calibri" w:hAnsi="Calibri"/>
        </w:rPr>
        <w:t>F</w:t>
      </w:r>
      <w:r w:rsidRPr="006A5D55">
        <w:rPr>
          <w:rFonts w:ascii="Calibri" w:hAnsi="Calibri"/>
        </w:rPr>
        <w:t>TP.</w:t>
      </w:r>
    </w:p>
    <w:p w:rsidR="00475139" w:rsidRDefault="00475139" w:rsidP="00117B8D">
      <w:pPr>
        <w:rPr>
          <w:rFonts w:ascii="Calibri" w:hAnsi="Calibri"/>
        </w:rPr>
      </w:pPr>
    </w:p>
    <w:p w:rsidR="00352205" w:rsidRPr="00D12AC0" w:rsidRDefault="00352205" w:rsidP="00352205">
      <w:pPr>
        <w:pStyle w:val="Heading3"/>
        <w:spacing w:line="360" w:lineRule="auto"/>
      </w:pPr>
      <w:bookmarkStart w:id="26" w:name="_Toc12972071"/>
      <w:r>
        <w:t>June 19</w:t>
      </w:r>
      <w:r w:rsidRPr="00E61ABA">
        <w:t>, 201</w:t>
      </w:r>
      <w:r>
        <w:t>9</w:t>
      </w:r>
      <w:r w:rsidRPr="00E61ABA">
        <w:t xml:space="preserve"> –</w:t>
      </w:r>
      <w:r>
        <w:t xml:space="preserve"> </w:t>
      </w:r>
      <w:r>
        <w:rPr>
          <w:rFonts w:ascii="Calibri" w:hAnsi="Calibri"/>
          <w:shd w:val="clear" w:color="auto" w:fill="FFFFFF"/>
        </w:rPr>
        <w:t>Account Crawler</w:t>
      </w:r>
      <w:bookmarkEnd w:id="26"/>
    </w:p>
    <w:p w:rsidR="00352205" w:rsidRDefault="00352205" w:rsidP="00352205">
      <w:pPr>
        <w:rPr>
          <w:rFonts w:ascii="Calibri" w:hAnsi="Calibri"/>
          <w:shd w:val="clear" w:color="auto" w:fill="FFFFFF"/>
        </w:rPr>
      </w:pPr>
      <w:r>
        <w:rPr>
          <w:rFonts w:ascii="Calibri" w:hAnsi="Calibri"/>
          <w:shd w:val="clear" w:color="auto" w:fill="FFFFFF"/>
        </w:rPr>
        <w:t>We have made a change to the "RPC within" option. You could enter 2 date ranges and corresponding smart codes. You can now enter 999 to indicate "Has had an RPC sometime in the past". You can set this up in the first line, in which case, this should be the only option. You can set it up in the second line and also have an option on line 1. For example, you may wish to say "Apply Smart code 701 if there was an RPC within 180 days. If that did not happen, but there was an RPC sometime in the life of the consumer accounts (999 in days within), apply Smart code 702.</w:t>
      </w:r>
    </w:p>
    <w:p w:rsidR="00F1760C" w:rsidRDefault="00F1760C" w:rsidP="00352205">
      <w:pPr>
        <w:rPr>
          <w:rFonts w:ascii="Calibri" w:hAnsi="Calibri"/>
          <w:shd w:val="clear" w:color="auto" w:fill="FFFFFF"/>
        </w:rPr>
      </w:pPr>
    </w:p>
    <w:p w:rsidR="00F1760C" w:rsidRPr="00D12AC0" w:rsidRDefault="00F1760C" w:rsidP="00F1760C">
      <w:pPr>
        <w:pStyle w:val="Heading3"/>
        <w:spacing w:line="360" w:lineRule="auto"/>
      </w:pPr>
      <w:bookmarkStart w:id="27" w:name="_Toc12972072"/>
      <w:r>
        <w:t>July 01</w:t>
      </w:r>
      <w:r w:rsidRPr="00E61ABA">
        <w:t>, 201</w:t>
      </w:r>
      <w:r>
        <w:t>9</w:t>
      </w:r>
      <w:r w:rsidRPr="00E61ABA">
        <w:t xml:space="preserve"> –</w:t>
      </w:r>
      <w:r>
        <w:t xml:space="preserve"> </w:t>
      </w:r>
      <w:r w:rsidRPr="00DE4DFA">
        <w:t>Email bug</w:t>
      </w:r>
      <w:bookmarkEnd w:id="27"/>
    </w:p>
    <w:p w:rsidR="00F1760C" w:rsidRDefault="00F1760C" w:rsidP="00F1760C">
      <w:pPr>
        <w:rPr>
          <w:rFonts w:ascii="Calibri" w:hAnsi="Calibri"/>
        </w:rPr>
      </w:pPr>
      <w:r w:rsidRPr="00DE4DFA">
        <w:rPr>
          <w:rFonts w:ascii="Calibri" w:hAnsi="Calibri"/>
        </w:rPr>
        <w:t xml:space="preserve">We found a bug in all programs that called the program EMAILCL. We have modified all programs to clear the </w:t>
      </w:r>
      <w:proofErr w:type="spellStart"/>
      <w:r w:rsidRPr="00DE4DFA">
        <w:rPr>
          <w:rFonts w:ascii="Calibri" w:hAnsi="Calibri"/>
        </w:rPr>
        <w:t>passed</w:t>
      </w:r>
      <w:proofErr w:type="spellEnd"/>
      <w:r w:rsidRPr="00DE4DFA">
        <w:rPr>
          <w:rFonts w:ascii="Calibri" w:hAnsi="Calibri"/>
        </w:rPr>
        <w:t xml:space="preserve"> parameters after the call to EMAILCL. This way no data from each client could be included on the next client.</w:t>
      </w:r>
    </w:p>
    <w:p w:rsidR="00F1760C" w:rsidRDefault="00F1760C" w:rsidP="00F1760C">
      <w:pPr>
        <w:rPr>
          <w:rFonts w:ascii="Calibri" w:hAnsi="Calibri"/>
        </w:rPr>
      </w:pPr>
    </w:p>
    <w:p w:rsidR="00F1760C" w:rsidRPr="00D12AC0" w:rsidRDefault="00F1760C" w:rsidP="00F1760C">
      <w:pPr>
        <w:pStyle w:val="Heading3"/>
        <w:spacing w:line="360" w:lineRule="auto"/>
      </w:pPr>
      <w:bookmarkStart w:id="28" w:name="_Toc12972073"/>
      <w:r>
        <w:t>July 01</w:t>
      </w:r>
      <w:r w:rsidRPr="00E61ABA">
        <w:t>, 201</w:t>
      </w:r>
      <w:r>
        <w:t>9</w:t>
      </w:r>
      <w:r w:rsidRPr="00E61ABA">
        <w:t xml:space="preserve"> –</w:t>
      </w:r>
      <w:r>
        <w:t xml:space="preserve"> New refresh for 5.3</w:t>
      </w:r>
      <w:bookmarkEnd w:id="28"/>
    </w:p>
    <w:p w:rsidR="00F1760C" w:rsidRDefault="00F1760C" w:rsidP="00F1760C">
      <w:pPr>
        <w:rPr>
          <w:rFonts w:ascii="Calibri" w:hAnsi="Calibri"/>
        </w:rPr>
      </w:pPr>
      <w:r w:rsidRPr="006A5D55">
        <w:rPr>
          <w:rFonts w:ascii="Calibri" w:hAnsi="Calibri"/>
        </w:rPr>
        <w:t xml:space="preserve">A new </w:t>
      </w:r>
      <w:r>
        <w:rPr>
          <w:rFonts w:ascii="Calibri" w:hAnsi="Calibri"/>
        </w:rPr>
        <w:t>refresh</w:t>
      </w:r>
      <w:r w:rsidRPr="006A5D55">
        <w:rPr>
          <w:rFonts w:ascii="Calibri" w:hAnsi="Calibri"/>
        </w:rPr>
        <w:t xml:space="preserve"> of RMEX 5.3 has been loaded to the </w:t>
      </w:r>
      <w:r>
        <w:rPr>
          <w:rFonts w:ascii="Calibri" w:hAnsi="Calibri"/>
        </w:rPr>
        <w:t>F</w:t>
      </w:r>
      <w:r w:rsidRPr="006A5D55">
        <w:rPr>
          <w:rFonts w:ascii="Calibri" w:hAnsi="Calibri"/>
        </w:rPr>
        <w:t>TP.</w:t>
      </w:r>
    </w:p>
    <w:p w:rsidR="00F1760C" w:rsidRDefault="00F1760C" w:rsidP="00352205">
      <w:pPr>
        <w:rPr>
          <w:rFonts w:ascii="Calibri" w:hAnsi="Calibri"/>
        </w:rPr>
      </w:pPr>
    </w:p>
    <w:p w:rsidR="00390C12" w:rsidRPr="00D12AC0" w:rsidRDefault="00390C12" w:rsidP="00390C12">
      <w:pPr>
        <w:pStyle w:val="Heading3"/>
        <w:spacing w:line="360" w:lineRule="auto"/>
      </w:pPr>
      <w:bookmarkStart w:id="29" w:name="_Toc12972074"/>
      <w:r>
        <w:t>July 02</w:t>
      </w:r>
      <w:r w:rsidRPr="00E61ABA">
        <w:t>, 201</w:t>
      </w:r>
      <w:r>
        <w:t>9</w:t>
      </w:r>
      <w:r w:rsidRPr="00E61ABA">
        <w:t xml:space="preserve"> –</w:t>
      </w:r>
      <w:r>
        <w:t xml:space="preserve"> </w:t>
      </w:r>
      <w:r w:rsidR="00204696">
        <w:t>Queue consolidations (Nightly Processing)</w:t>
      </w:r>
      <w:bookmarkEnd w:id="29"/>
    </w:p>
    <w:p w:rsidR="00390C12" w:rsidRDefault="00204696" w:rsidP="00352205">
      <w:pPr>
        <w:rPr>
          <w:rFonts w:ascii="Calibri" w:hAnsi="Calibri"/>
        </w:rPr>
      </w:pPr>
      <w:r w:rsidRPr="00204696">
        <w:rPr>
          <w:rFonts w:ascii="Calibri" w:hAnsi="Calibri"/>
        </w:rPr>
        <w:t>For Phones, we have added a cod</w:t>
      </w:r>
      <w:r>
        <w:rPr>
          <w:rFonts w:ascii="Calibri" w:hAnsi="Calibri"/>
        </w:rPr>
        <w:t xml:space="preserve">e of P. This will check for a </w:t>
      </w:r>
      <w:r w:rsidRPr="00204696">
        <w:rPr>
          <w:rFonts w:ascii="Calibri" w:hAnsi="Calibri"/>
        </w:rPr>
        <w:t>home, work or cell. For cell phone, we look for a number on the account detail screen, or a phone code "C" on the account. For Processing Type, we have added a code of * which will mean "Keep the current processing type".</w:t>
      </w:r>
    </w:p>
    <w:p w:rsidR="00204696" w:rsidRDefault="00204696" w:rsidP="00352205">
      <w:pPr>
        <w:rPr>
          <w:rFonts w:ascii="Calibri" w:hAnsi="Calibri"/>
        </w:rPr>
      </w:pPr>
    </w:p>
    <w:p w:rsidR="00390C12" w:rsidRPr="00D12AC0" w:rsidRDefault="00390C12" w:rsidP="00390C12">
      <w:pPr>
        <w:pStyle w:val="Heading3"/>
        <w:spacing w:line="360" w:lineRule="auto"/>
      </w:pPr>
      <w:bookmarkStart w:id="30" w:name="_Toc12972075"/>
      <w:r>
        <w:t>July 02</w:t>
      </w:r>
      <w:r w:rsidRPr="00E61ABA">
        <w:t>, 201</w:t>
      </w:r>
      <w:r>
        <w:t>9</w:t>
      </w:r>
      <w:r w:rsidRPr="00E61ABA">
        <w:t xml:space="preserve"> –</w:t>
      </w:r>
      <w:r>
        <w:t xml:space="preserve"> </w:t>
      </w:r>
      <w:r w:rsidR="00204696">
        <w:t>Smart codes</w:t>
      </w:r>
      <w:bookmarkEnd w:id="30"/>
    </w:p>
    <w:p w:rsidR="00390C12" w:rsidRPr="00DC5045" w:rsidRDefault="00204696" w:rsidP="00352205">
      <w:pPr>
        <w:rPr>
          <w:rFonts w:ascii="Calibri" w:hAnsi="Calibri"/>
        </w:rPr>
      </w:pPr>
      <w:r w:rsidRPr="00204696">
        <w:rPr>
          <w:rFonts w:ascii="Calibri" w:hAnsi="Calibri"/>
        </w:rPr>
        <w:t>On the cosigner options (Page 9), the "Stop letters Y" option has been changed to Stop/Start letters (Y,</w:t>
      </w:r>
      <w:r w:rsidR="00074800">
        <w:rPr>
          <w:rFonts w:ascii="Calibri" w:hAnsi="Calibri"/>
        </w:rPr>
        <w:t xml:space="preserve"> </w:t>
      </w:r>
      <w:r w:rsidRPr="00204696">
        <w:rPr>
          <w:rFonts w:ascii="Calibri" w:hAnsi="Calibri"/>
        </w:rPr>
        <w:t>S). The new "S" option will put a "Y" in the field for mail at the cosigner level.</w:t>
      </w:r>
    </w:p>
    <w:sectPr w:rsidR="00390C12" w:rsidRPr="00DC5045" w:rsidSect="008A4331">
      <w:headerReference w:type="default" r:id="rId8"/>
      <w:footerReference w:type="default" r:id="rId9"/>
      <w:headerReference w:type="first" r:id="rId10"/>
      <w:footerReference w:type="first" r:id="rId11"/>
      <w:pgSz w:w="12240" w:h="15840" w:code="1"/>
      <w:pgMar w:top="720" w:right="720" w:bottom="720" w:left="720" w:header="36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A4D" w:rsidRDefault="003F2A4D" w:rsidP="00BB70A4">
      <w:r>
        <w:separator/>
      </w:r>
    </w:p>
  </w:endnote>
  <w:endnote w:type="continuationSeparator" w:id="0">
    <w:p w:rsidR="003F2A4D" w:rsidRDefault="003F2A4D" w:rsidP="00BB70A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Britannic Bold">
    <w:altName w:val="Malgun Gothic"/>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3A2" w:rsidRPr="00F30041" w:rsidRDefault="000C63A2" w:rsidP="00BB70A4">
    <w:pPr>
      <w:rPr>
        <w:rFonts w:cs="Arial"/>
      </w:rPr>
    </w:pPr>
    <w:r w:rsidRPr="000F4555">
      <w:rPr>
        <w:rFonts w:cs="Arial"/>
        <w:noProof/>
        <w:sz w:val="20"/>
        <w:szCs w:val="20"/>
      </w:rPr>
      <w:drawing>
        <wp:inline distT="0" distB="0" distL="0" distR="0">
          <wp:extent cx="7040880" cy="27432"/>
          <wp:effectExtent l="0" t="0" r="0" b="0"/>
          <wp:docPr id="3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040880" cy="27432"/>
                  </a:xfrm>
                  <a:prstGeom prst="rect">
                    <a:avLst/>
                  </a:prstGeom>
                  <a:noFill/>
                  <a:ln w="9525">
                    <a:noFill/>
                    <a:miter lim="800000"/>
                    <a:headEnd/>
                    <a:tailEnd/>
                  </a:ln>
                </pic:spPr>
              </pic:pic>
            </a:graphicData>
          </a:graphic>
        </wp:inline>
      </w:drawing>
    </w:r>
    <w:r>
      <w:rPr>
        <w:i/>
        <w:iCs/>
        <w:sz w:val="18"/>
        <w:szCs w:val="18"/>
      </w:rPr>
      <w:t>© Copyright 201</w:t>
    </w:r>
    <w:r w:rsidR="00865C14">
      <w:rPr>
        <w:i/>
        <w:iCs/>
        <w:sz w:val="18"/>
        <w:szCs w:val="18"/>
      </w:rPr>
      <w:t>9</w:t>
    </w:r>
    <w:r w:rsidRPr="007F6422">
      <w:rPr>
        <w:i/>
        <w:iCs/>
        <w:sz w:val="18"/>
        <w:szCs w:val="18"/>
      </w:rPr>
      <w:t xml:space="preserve"> – </w:t>
    </w:r>
    <w:proofErr w:type="spellStart"/>
    <w:r w:rsidRPr="007F6422">
      <w:rPr>
        <w:i/>
        <w:iCs/>
        <w:sz w:val="18"/>
        <w:szCs w:val="18"/>
      </w:rPr>
      <w:t>Quantrax</w:t>
    </w:r>
    <w:proofErr w:type="spellEnd"/>
    <w:r w:rsidRPr="007F6422">
      <w:rPr>
        <w:i/>
        <w:iCs/>
        <w:sz w:val="18"/>
        <w:szCs w:val="18"/>
      </w:rPr>
      <w:t xml:space="preserve"> Corporation, Inc.</w:t>
    </w:r>
    <w:r w:rsidRPr="007F6422">
      <w:rPr>
        <w:i/>
        <w:iCs/>
        <w:sz w:val="18"/>
        <w:szCs w:val="18"/>
      </w:rPr>
      <w:tab/>
    </w:r>
    <w:r w:rsidRPr="007F6422">
      <w:rPr>
        <w:i/>
        <w:iCs/>
        <w:sz w:val="18"/>
        <w:szCs w:val="18"/>
      </w:rPr>
      <w:tab/>
    </w:r>
    <w:sdt>
      <w:sdtPr>
        <w:rPr>
          <w:i/>
          <w:sz w:val="18"/>
          <w:szCs w:val="18"/>
        </w:rPr>
        <w:id w:val="470256576"/>
        <w:docPartObj>
          <w:docPartGallery w:val="Page Numbers (Top of Page)"/>
          <w:docPartUnique/>
        </w:docPartObj>
      </w:sdtPr>
      <w:sdtContent>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sidRPr="007F6422">
          <w:rPr>
            <w:i/>
            <w:sz w:val="18"/>
            <w:szCs w:val="18"/>
          </w:rPr>
          <w:t xml:space="preserve">Page </w:t>
        </w:r>
        <w:r w:rsidR="000F507F" w:rsidRPr="007F6422">
          <w:rPr>
            <w:i/>
            <w:sz w:val="18"/>
            <w:szCs w:val="18"/>
          </w:rPr>
          <w:fldChar w:fldCharType="begin"/>
        </w:r>
        <w:r w:rsidRPr="007F6422">
          <w:rPr>
            <w:i/>
            <w:sz w:val="18"/>
            <w:szCs w:val="18"/>
          </w:rPr>
          <w:instrText xml:space="preserve"> PAGE </w:instrText>
        </w:r>
        <w:r w:rsidR="000F507F" w:rsidRPr="007F6422">
          <w:rPr>
            <w:i/>
            <w:sz w:val="18"/>
            <w:szCs w:val="18"/>
          </w:rPr>
          <w:fldChar w:fldCharType="separate"/>
        </w:r>
        <w:r w:rsidR="00074800">
          <w:rPr>
            <w:i/>
            <w:noProof/>
            <w:sz w:val="18"/>
            <w:szCs w:val="18"/>
          </w:rPr>
          <w:t>5</w:t>
        </w:r>
        <w:r w:rsidR="000F507F" w:rsidRPr="007F6422">
          <w:rPr>
            <w:i/>
            <w:sz w:val="18"/>
            <w:szCs w:val="18"/>
          </w:rPr>
          <w:fldChar w:fldCharType="end"/>
        </w:r>
        <w:r w:rsidRPr="007F6422">
          <w:rPr>
            <w:i/>
            <w:sz w:val="18"/>
            <w:szCs w:val="18"/>
          </w:rPr>
          <w:t xml:space="preserve"> of </w:t>
        </w:r>
        <w:r w:rsidR="000F507F" w:rsidRPr="007F6422">
          <w:rPr>
            <w:i/>
            <w:sz w:val="18"/>
            <w:szCs w:val="18"/>
          </w:rPr>
          <w:fldChar w:fldCharType="begin"/>
        </w:r>
        <w:r w:rsidRPr="007F6422">
          <w:rPr>
            <w:i/>
            <w:sz w:val="18"/>
            <w:szCs w:val="18"/>
          </w:rPr>
          <w:instrText xml:space="preserve"> NUMPAGES  </w:instrText>
        </w:r>
        <w:r w:rsidR="000F507F" w:rsidRPr="007F6422">
          <w:rPr>
            <w:i/>
            <w:sz w:val="18"/>
            <w:szCs w:val="18"/>
          </w:rPr>
          <w:fldChar w:fldCharType="separate"/>
        </w:r>
        <w:r w:rsidR="00074800">
          <w:rPr>
            <w:i/>
            <w:noProof/>
            <w:sz w:val="18"/>
            <w:szCs w:val="18"/>
          </w:rPr>
          <w:t>5</w:t>
        </w:r>
        <w:r w:rsidR="000F507F" w:rsidRPr="007F6422">
          <w:rPr>
            <w:i/>
            <w:sz w:val="18"/>
            <w:szCs w:val="18"/>
          </w:rPr>
          <w:fldChar w:fldCharType="end"/>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3A2" w:rsidRPr="007F6422" w:rsidRDefault="000C63A2" w:rsidP="00BB70A4">
    <w:pPr>
      <w:rPr>
        <w:i/>
        <w:sz w:val="18"/>
        <w:szCs w:val="18"/>
      </w:rPr>
    </w:pPr>
    <w:r w:rsidRPr="007F6422">
      <w:rPr>
        <w:i/>
        <w:iCs/>
        <w:noProof/>
        <w:sz w:val="18"/>
        <w:szCs w:val="18"/>
      </w:rPr>
      <w:drawing>
        <wp:inline distT="0" distB="0" distL="0" distR="0">
          <wp:extent cx="6839712" cy="3657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6839712" cy="36576"/>
                  </a:xfrm>
                  <a:prstGeom prst="rect">
                    <a:avLst/>
                  </a:prstGeom>
                  <a:noFill/>
                  <a:ln w="9525">
                    <a:noFill/>
                    <a:miter lim="800000"/>
                    <a:headEnd/>
                    <a:tailEnd/>
                  </a:ln>
                </pic:spPr>
              </pic:pic>
            </a:graphicData>
          </a:graphic>
        </wp:inline>
      </w:drawing>
    </w:r>
    <w:r w:rsidRPr="007F6422">
      <w:rPr>
        <w:i/>
        <w:iCs/>
        <w:sz w:val="18"/>
        <w:szCs w:val="18"/>
      </w:rPr>
      <w:t xml:space="preserve">     © Copyright 201</w:t>
    </w:r>
    <w:r w:rsidR="00865C14">
      <w:rPr>
        <w:i/>
        <w:iCs/>
        <w:sz w:val="18"/>
        <w:szCs w:val="18"/>
      </w:rPr>
      <w:t>9</w:t>
    </w:r>
    <w:r w:rsidRPr="007F6422">
      <w:rPr>
        <w:i/>
        <w:iCs/>
        <w:sz w:val="18"/>
        <w:szCs w:val="18"/>
      </w:rPr>
      <w:t xml:space="preserve"> – </w:t>
    </w:r>
    <w:proofErr w:type="spellStart"/>
    <w:r w:rsidRPr="007F6422">
      <w:rPr>
        <w:i/>
        <w:iCs/>
        <w:sz w:val="18"/>
        <w:szCs w:val="18"/>
      </w:rPr>
      <w:t>Quantrax</w:t>
    </w:r>
    <w:proofErr w:type="spellEnd"/>
    <w:r w:rsidRPr="007F6422">
      <w:rPr>
        <w:i/>
        <w:iCs/>
        <w:sz w:val="18"/>
        <w:szCs w:val="18"/>
      </w:rPr>
      <w:t xml:space="preserve"> Corporation, Inc</w:t>
    </w:r>
    <w:r>
      <w:rPr>
        <w:i/>
        <w:iCs/>
        <w:sz w:val="18"/>
        <w:szCs w:val="18"/>
      </w:rPr>
      <w:t>.</w:t>
    </w:r>
    <w:r w:rsidRPr="007F6422">
      <w:rPr>
        <w:i/>
        <w:sz w:val="18"/>
        <w:szCs w:val="18"/>
      </w:rPr>
      <w:tab/>
    </w:r>
    <w:sdt>
      <w:sdtPr>
        <w:rPr>
          <w:i/>
          <w:sz w:val="18"/>
          <w:szCs w:val="18"/>
        </w:rPr>
        <w:id w:val="470256577"/>
        <w:docPartObj>
          <w:docPartGallery w:val="Page Numbers (Top of Page)"/>
          <w:docPartUnique/>
        </w:docPartObj>
      </w:sdtPr>
      <w:sdtContent>
        <w:r w:rsidRPr="007F6422">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sidRPr="007F6422">
          <w:rPr>
            <w:i/>
            <w:sz w:val="18"/>
            <w:szCs w:val="18"/>
          </w:rPr>
          <w:t xml:space="preserve">Page </w:t>
        </w:r>
        <w:r w:rsidR="000F507F" w:rsidRPr="007F6422">
          <w:rPr>
            <w:i/>
            <w:sz w:val="18"/>
            <w:szCs w:val="18"/>
          </w:rPr>
          <w:fldChar w:fldCharType="begin"/>
        </w:r>
        <w:r w:rsidRPr="007F6422">
          <w:rPr>
            <w:i/>
            <w:sz w:val="18"/>
            <w:szCs w:val="18"/>
          </w:rPr>
          <w:instrText xml:space="preserve"> PAGE </w:instrText>
        </w:r>
        <w:r w:rsidR="000F507F" w:rsidRPr="007F6422">
          <w:rPr>
            <w:i/>
            <w:sz w:val="18"/>
            <w:szCs w:val="18"/>
          </w:rPr>
          <w:fldChar w:fldCharType="separate"/>
        </w:r>
        <w:r w:rsidR="00074800">
          <w:rPr>
            <w:i/>
            <w:noProof/>
            <w:sz w:val="18"/>
            <w:szCs w:val="18"/>
          </w:rPr>
          <w:t>1</w:t>
        </w:r>
        <w:r w:rsidR="000F507F" w:rsidRPr="007F6422">
          <w:rPr>
            <w:i/>
            <w:sz w:val="18"/>
            <w:szCs w:val="18"/>
          </w:rPr>
          <w:fldChar w:fldCharType="end"/>
        </w:r>
        <w:r w:rsidRPr="007F6422">
          <w:rPr>
            <w:i/>
            <w:sz w:val="18"/>
            <w:szCs w:val="18"/>
          </w:rPr>
          <w:t xml:space="preserve"> of </w:t>
        </w:r>
        <w:r w:rsidR="000F507F" w:rsidRPr="007F6422">
          <w:rPr>
            <w:i/>
            <w:sz w:val="18"/>
            <w:szCs w:val="18"/>
          </w:rPr>
          <w:fldChar w:fldCharType="begin"/>
        </w:r>
        <w:r w:rsidRPr="007F6422">
          <w:rPr>
            <w:i/>
            <w:sz w:val="18"/>
            <w:szCs w:val="18"/>
          </w:rPr>
          <w:instrText xml:space="preserve"> NUMPAGES  </w:instrText>
        </w:r>
        <w:r w:rsidR="000F507F" w:rsidRPr="007F6422">
          <w:rPr>
            <w:i/>
            <w:sz w:val="18"/>
            <w:szCs w:val="18"/>
          </w:rPr>
          <w:fldChar w:fldCharType="separate"/>
        </w:r>
        <w:r w:rsidR="00074800">
          <w:rPr>
            <w:i/>
            <w:noProof/>
            <w:sz w:val="18"/>
            <w:szCs w:val="18"/>
          </w:rPr>
          <w:t>5</w:t>
        </w:r>
        <w:r w:rsidR="000F507F" w:rsidRPr="007F6422">
          <w:rPr>
            <w:i/>
            <w:sz w:val="18"/>
            <w:szCs w:val="18"/>
          </w:rPr>
          <w:fldChar w:fldCharType="end"/>
        </w:r>
      </w:sdtContent>
    </w:sdt>
    <w:r w:rsidR="000F507F">
      <w:rPr>
        <w:i/>
        <w:noProof/>
        <w:sz w:val="18"/>
        <w:szCs w:val="18"/>
      </w:rPr>
      <w:pict>
        <v:shapetype id="_x0000_t32" coordsize="21600,21600" o:spt="32" o:oned="t" path="m,l21600,21600e" filled="f">
          <v:path arrowok="t" fillok="f" o:connecttype="none"/>
          <o:lock v:ext="edit" shapetype="t"/>
        </v:shapetype>
        <v:shape id="AutoShape 8" o:spid="_x0000_s2049" type="#_x0000_t32" style="position:absolute;margin-left:8.25pt;margin-top:43pt;width:561.75pt;height:.05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" strokeweight="1.25p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A4D" w:rsidRDefault="003F2A4D" w:rsidP="00BB70A4">
      <w:r>
        <w:separator/>
      </w:r>
    </w:p>
  </w:footnote>
  <w:footnote w:type="continuationSeparator" w:id="0">
    <w:p w:rsidR="003F2A4D" w:rsidRDefault="003F2A4D" w:rsidP="00BB70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3A2" w:rsidRPr="00425B4A" w:rsidRDefault="00327B2D" w:rsidP="00BB70A4">
    <w:pPr>
      <w:pStyle w:val="Header"/>
      <w:rPr>
        <w:sz w:val="18"/>
        <w:szCs w:val="18"/>
      </w:rPr>
    </w:pPr>
    <w:r>
      <w:rPr>
        <w:sz w:val="28"/>
        <w:szCs w:val="28"/>
      </w:rPr>
      <w:t>RELEASE 5.</w:t>
    </w:r>
    <w:r w:rsidR="005F5DA9">
      <w:rPr>
        <w:sz w:val="28"/>
        <w:szCs w:val="28"/>
      </w:rPr>
      <w:t>3</w:t>
    </w:r>
    <w:r w:rsidR="000C63A2" w:rsidRPr="007878CB">
      <w:rPr>
        <w:sz w:val="28"/>
        <w:szCs w:val="28"/>
      </w:rPr>
      <w:t xml:space="preserve"> LATEST UPDATES</w:t>
    </w:r>
    <w:r w:rsidR="000C63A2">
      <w:rPr>
        <w:sz w:val="28"/>
        <w:szCs w:val="28"/>
      </w:rPr>
      <w:tab/>
      <w:t xml:space="preserve"> - </w:t>
    </w:r>
    <w:r w:rsidR="000C63A2" w:rsidRPr="00577ECC">
      <w:rPr>
        <w:i/>
        <w:sz w:val="24"/>
        <w:szCs w:val="24"/>
      </w:rPr>
      <w:t xml:space="preserve">Revised </w:t>
    </w:r>
    <w:r w:rsidR="00F1760C">
      <w:rPr>
        <w:i/>
        <w:sz w:val="24"/>
        <w:szCs w:val="28"/>
      </w:rPr>
      <w:t xml:space="preserve">July </w:t>
    </w:r>
    <w:r w:rsidR="00352205">
      <w:rPr>
        <w:i/>
        <w:sz w:val="24"/>
        <w:szCs w:val="28"/>
      </w:rPr>
      <w:t>0</w:t>
    </w:r>
    <w:r w:rsidR="00F1760C">
      <w:rPr>
        <w:i/>
        <w:sz w:val="24"/>
        <w:szCs w:val="28"/>
      </w:rPr>
      <w:t>1</w:t>
    </w:r>
    <w:r w:rsidR="000C63A2" w:rsidRPr="00577ECC">
      <w:rPr>
        <w:i/>
        <w:sz w:val="24"/>
        <w:szCs w:val="24"/>
      </w:rPr>
      <w:t>, 201</w:t>
    </w:r>
    <w:r w:rsidR="00AD3CCE">
      <w:rPr>
        <w:i/>
        <w:sz w:val="24"/>
        <w:szCs w:val="24"/>
      </w:rPr>
      <w:t>9</w:t>
    </w:r>
    <w:r w:rsidR="000C63A2" w:rsidRPr="00425B4A">
      <w:rPr>
        <w:noProof/>
        <w:sz w:val="18"/>
        <w:szCs w:val="18"/>
      </w:rPr>
      <w:drawing>
        <wp:inline distT="0" distB="0" distL="0" distR="0">
          <wp:extent cx="6858000" cy="36576"/>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6858000" cy="36576"/>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3A2" w:rsidRPr="000F4555" w:rsidRDefault="000C63A2" w:rsidP="00BB70A4">
    <w:pPr>
      <w:pStyle w:val="Header"/>
      <w:rPr>
        <w:rFonts w:ascii="Britannic Bold" w:hAnsi="Britannic Bold"/>
        <w:sz w:val="8"/>
        <w:szCs w:val="8"/>
      </w:rPr>
    </w:pPr>
    <w:r>
      <w:rPr>
        <w:noProof/>
      </w:rPr>
      <w:drawing>
        <wp:inline distT="0" distB="0" distL="0" distR="0">
          <wp:extent cx="2085714" cy="7714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085714" cy="771429"/>
                  </a:xfrm>
                  <a:prstGeom prst="rect">
                    <a:avLst/>
                  </a:prstGeom>
                </pic:spPr>
              </pic:pic>
            </a:graphicData>
          </a:graphic>
        </wp:inline>
      </w:drawing>
    </w:r>
    <w:r w:rsidR="00607CC0">
      <w:rPr>
        <w:caps/>
        <w:sz w:val="28"/>
        <w:szCs w:val="28"/>
      </w:rPr>
      <w:t>Release 5.</w:t>
    </w:r>
    <w:r w:rsidR="005F5DA9">
      <w:rPr>
        <w:caps/>
        <w:sz w:val="28"/>
        <w:szCs w:val="28"/>
      </w:rPr>
      <w:t>3</w:t>
    </w:r>
    <w:r>
      <w:rPr>
        <w:caps/>
        <w:sz w:val="28"/>
        <w:szCs w:val="28"/>
      </w:rPr>
      <w:t xml:space="preserve"> latest updates – </w:t>
    </w:r>
    <w:r w:rsidR="00173F98">
      <w:rPr>
        <w:i/>
        <w:sz w:val="24"/>
        <w:szCs w:val="28"/>
      </w:rPr>
      <w:t xml:space="preserve">Revised </w:t>
    </w:r>
    <w:r w:rsidR="00475139">
      <w:rPr>
        <w:i/>
        <w:sz w:val="24"/>
        <w:szCs w:val="28"/>
      </w:rPr>
      <w:t>Ju</w:t>
    </w:r>
    <w:r w:rsidR="00F1760C">
      <w:rPr>
        <w:i/>
        <w:sz w:val="24"/>
        <w:szCs w:val="28"/>
      </w:rPr>
      <w:t>ly</w:t>
    </w:r>
    <w:r w:rsidR="00475139">
      <w:rPr>
        <w:i/>
        <w:sz w:val="24"/>
        <w:szCs w:val="28"/>
      </w:rPr>
      <w:t xml:space="preserve"> </w:t>
    </w:r>
    <w:r w:rsidR="00352205">
      <w:rPr>
        <w:i/>
        <w:sz w:val="24"/>
        <w:szCs w:val="28"/>
      </w:rPr>
      <w:t>0</w:t>
    </w:r>
    <w:r w:rsidR="00F1760C">
      <w:rPr>
        <w:i/>
        <w:sz w:val="24"/>
        <w:szCs w:val="28"/>
      </w:rPr>
      <w:t>1</w:t>
    </w:r>
    <w:r w:rsidR="00780139">
      <w:rPr>
        <w:i/>
        <w:sz w:val="24"/>
        <w:szCs w:val="28"/>
      </w:rPr>
      <w:t>, 201</w:t>
    </w:r>
    <w:r w:rsidR="00AD3CCE">
      <w:rPr>
        <w:i/>
        <w:sz w:val="24"/>
        <w:szCs w:val="28"/>
      </w:rPr>
      <w:t>9</w:t>
    </w:r>
    <w:r w:rsidRPr="000F4555">
      <w:rPr>
        <w:rFonts w:ascii="Britannic Bold" w:hAnsi="Britannic Bold"/>
        <w:noProof/>
        <w:sz w:val="8"/>
        <w:szCs w:val="8"/>
      </w:rPr>
      <w:drawing>
        <wp:inline distT="0" distB="0" distL="0" distR="0">
          <wp:extent cx="6949440" cy="36576"/>
          <wp:effectExtent l="0" t="0" r="0" b="0"/>
          <wp:docPr id="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6949440" cy="36576"/>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A1C35"/>
    <w:multiLevelType w:val="hybridMultilevel"/>
    <w:tmpl w:val="2A229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876000"/>
    <w:multiLevelType w:val="hybridMultilevel"/>
    <w:tmpl w:val="3FBED382"/>
    <w:lvl w:ilvl="0" w:tplc="90E409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5333E7"/>
    <w:multiLevelType w:val="hybridMultilevel"/>
    <w:tmpl w:val="B666D65E"/>
    <w:lvl w:ilvl="0" w:tplc="536602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60449F6"/>
    <w:multiLevelType w:val="hybridMultilevel"/>
    <w:tmpl w:val="5FEC4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D0217F"/>
    <w:multiLevelType w:val="hybridMultilevel"/>
    <w:tmpl w:val="71E020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C994530"/>
    <w:multiLevelType w:val="hybridMultilevel"/>
    <w:tmpl w:val="F45AC4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DF7426D"/>
    <w:multiLevelType w:val="hybridMultilevel"/>
    <w:tmpl w:val="00E6C9E0"/>
    <w:lvl w:ilvl="0" w:tplc="957E69B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442651"/>
    <w:multiLevelType w:val="hybridMultilevel"/>
    <w:tmpl w:val="DFD6B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407F58"/>
    <w:multiLevelType w:val="hybridMultilevel"/>
    <w:tmpl w:val="59521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E43D81"/>
    <w:multiLevelType w:val="hybridMultilevel"/>
    <w:tmpl w:val="6DE8E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035A88"/>
    <w:multiLevelType w:val="hybridMultilevel"/>
    <w:tmpl w:val="671045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DC47F6E"/>
    <w:multiLevelType w:val="hybridMultilevel"/>
    <w:tmpl w:val="B0AC2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470914"/>
    <w:multiLevelType w:val="hybridMultilevel"/>
    <w:tmpl w:val="53183502"/>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169565A"/>
    <w:multiLevelType w:val="hybridMultilevel"/>
    <w:tmpl w:val="E1E0FFF2"/>
    <w:lvl w:ilvl="0" w:tplc="AFB8D5E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AF45D21"/>
    <w:multiLevelType w:val="hybridMultilevel"/>
    <w:tmpl w:val="279CF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E47263"/>
    <w:multiLevelType w:val="hybridMultilevel"/>
    <w:tmpl w:val="BDF87E3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nsid w:val="4F650A94"/>
    <w:multiLevelType w:val="hybridMultilevel"/>
    <w:tmpl w:val="0E821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AA30FC"/>
    <w:multiLevelType w:val="hybridMultilevel"/>
    <w:tmpl w:val="F1CA5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DD1DCA"/>
    <w:multiLevelType w:val="hybridMultilevel"/>
    <w:tmpl w:val="28BE8836"/>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58724BAF"/>
    <w:multiLevelType w:val="hybridMultilevel"/>
    <w:tmpl w:val="F7AE5F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B3E1723"/>
    <w:multiLevelType w:val="hybridMultilevel"/>
    <w:tmpl w:val="BCA8E988"/>
    <w:lvl w:ilvl="0" w:tplc="0409000F">
      <w:start w:val="1"/>
      <w:numFmt w:val="decimal"/>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1">
    <w:nsid w:val="5E16446A"/>
    <w:multiLevelType w:val="hybridMultilevel"/>
    <w:tmpl w:val="52BA44D8"/>
    <w:lvl w:ilvl="0" w:tplc="DCF6483A">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4B130B2"/>
    <w:multiLevelType w:val="hybridMultilevel"/>
    <w:tmpl w:val="C598D9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4D3523F"/>
    <w:multiLevelType w:val="hybridMultilevel"/>
    <w:tmpl w:val="7C5C6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7AC7608"/>
    <w:multiLevelType w:val="hybridMultilevel"/>
    <w:tmpl w:val="3542B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D90757D"/>
    <w:multiLevelType w:val="hybridMultilevel"/>
    <w:tmpl w:val="2494B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1A64E3C"/>
    <w:multiLevelType w:val="hybridMultilevel"/>
    <w:tmpl w:val="237CD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86209D3"/>
    <w:multiLevelType w:val="hybridMultilevel"/>
    <w:tmpl w:val="AE6E5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8D3180E"/>
    <w:multiLevelType w:val="hybridMultilevel"/>
    <w:tmpl w:val="E7AE88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798B2637"/>
    <w:multiLevelType w:val="hybridMultilevel"/>
    <w:tmpl w:val="510E2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AC77958"/>
    <w:multiLevelType w:val="hybridMultilevel"/>
    <w:tmpl w:val="E0522C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B4A0956"/>
    <w:multiLevelType w:val="hybridMultilevel"/>
    <w:tmpl w:val="5D969856"/>
    <w:lvl w:ilvl="0" w:tplc="53C4EE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CAD3B72"/>
    <w:multiLevelType w:val="hybridMultilevel"/>
    <w:tmpl w:val="35A8D7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24"/>
  </w:num>
  <w:num w:numId="4">
    <w:abstractNumId w:val="4"/>
  </w:num>
  <w:num w:numId="5">
    <w:abstractNumId w:val="2"/>
  </w:num>
  <w:num w:numId="6">
    <w:abstractNumId w:val="32"/>
  </w:num>
  <w:num w:numId="7">
    <w:abstractNumId w:val="14"/>
  </w:num>
  <w:num w:numId="8">
    <w:abstractNumId w:val="20"/>
  </w:num>
  <w:num w:numId="9">
    <w:abstractNumId w:val="11"/>
  </w:num>
  <w:num w:numId="10">
    <w:abstractNumId w:val="26"/>
  </w:num>
  <w:num w:numId="11">
    <w:abstractNumId w:val="16"/>
  </w:num>
  <w:num w:numId="12">
    <w:abstractNumId w:val="17"/>
  </w:num>
  <w:num w:numId="13">
    <w:abstractNumId w:val="23"/>
  </w:num>
  <w:num w:numId="14">
    <w:abstractNumId w:val="6"/>
  </w:num>
  <w:num w:numId="15">
    <w:abstractNumId w:val="18"/>
  </w:num>
  <w:num w:numId="16">
    <w:abstractNumId w:val="31"/>
  </w:num>
  <w:num w:numId="17">
    <w:abstractNumId w:val="1"/>
  </w:num>
  <w:num w:numId="18">
    <w:abstractNumId w:val="10"/>
  </w:num>
  <w:num w:numId="19">
    <w:abstractNumId w:val="12"/>
  </w:num>
  <w:num w:numId="20">
    <w:abstractNumId w:val="22"/>
  </w:num>
  <w:num w:numId="21">
    <w:abstractNumId w:val="8"/>
  </w:num>
  <w:num w:numId="22">
    <w:abstractNumId w:val="13"/>
  </w:num>
  <w:num w:numId="23">
    <w:abstractNumId w:val="30"/>
  </w:num>
  <w:num w:numId="24">
    <w:abstractNumId w:val="27"/>
  </w:num>
  <w:num w:numId="25">
    <w:abstractNumId w:val="19"/>
  </w:num>
  <w:num w:numId="26">
    <w:abstractNumId w:val="28"/>
  </w:num>
  <w:num w:numId="27">
    <w:abstractNumId w:val="5"/>
  </w:num>
  <w:num w:numId="28">
    <w:abstractNumId w:val="21"/>
  </w:num>
  <w:num w:numId="29">
    <w:abstractNumId w:val="0"/>
  </w:num>
  <w:num w:numId="30">
    <w:abstractNumId w:val="15"/>
  </w:num>
  <w:num w:numId="31">
    <w:abstractNumId w:val="29"/>
  </w:num>
  <w:num w:numId="32">
    <w:abstractNumId w:val="25"/>
  </w:num>
  <w:num w:numId="33">
    <w:abstractNumId w:val="3"/>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43010"/>
    <o:shapelayout v:ext="edit">
      <o:idmap v:ext="edit" data="2"/>
      <o:rules v:ext="edit">
        <o:r id="V:Rule2" type="connector" idref="#AutoShape 8"/>
      </o:rules>
    </o:shapelayout>
  </w:hdrShapeDefaults>
  <w:footnotePr>
    <w:footnote w:id="-1"/>
    <w:footnote w:id="0"/>
  </w:footnotePr>
  <w:endnotePr>
    <w:endnote w:id="-1"/>
    <w:endnote w:id="0"/>
  </w:endnotePr>
  <w:compat/>
  <w:rsids>
    <w:rsidRoot w:val="00683E2A"/>
    <w:rsid w:val="00000D1E"/>
    <w:rsid w:val="00001038"/>
    <w:rsid w:val="000019DC"/>
    <w:rsid w:val="000042F8"/>
    <w:rsid w:val="00004C24"/>
    <w:rsid w:val="0000516E"/>
    <w:rsid w:val="0000550E"/>
    <w:rsid w:val="00005512"/>
    <w:rsid w:val="0000570C"/>
    <w:rsid w:val="0000600F"/>
    <w:rsid w:val="0000719D"/>
    <w:rsid w:val="000113C5"/>
    <w:rsid w:val="00011E14"/>
    <w:rsid w:val="00011F9F"/>
    <w:rsid w:val="00012989"/>
    <w:rsid w:val="000130D3"/>
    <w:rsid w:val="00013641"/>
    <w:rsid w:val="000146F8"/>
    <w:rsid w:val="00014CBE"/>
    <w:rsid w:val="000154F6"/>
    <w:rsid w:val="00017ED4"/>
    <w:rsid w:val="00021E77"/>
    <w:rsid w:val="00022A92"/>
    <w:rsid w:val="00023B85"/>
    <w:rsid w:val="000243C6"/>
    <w:rsid w:val="000248BC"/>
    <w:rsid w:val="00024D01"/>
    <w:rsid w:val="000310A1"/>
    <w:rsid w:val="00031866"/>
    <w:rsid w:val="00031A57"/>
    <w:rsid w:val="000321FA"/>
    <w:rsid w:val="00032EC7"/>
    <w:rsid w:val="00032F35"/>
    <w:rsid w:val="00033706"/>
    <w:rsid w:val="000356BB"/>
    <w:rsid w:val="0003716F"/>
    <w:rsid w:val="00037406"/>
    <w:rsid w:val="00040A38"/>
    <w:rsid w:val="00040B80"/>
    <w:rsid w:val="000416D6"/>
    <w:rsid w:val="00041CEA"/>
    <w:rsid w:val="000425B6"/>
    <w:rsid w:val="00042882"/>
    <w:rsid w:val="00042965"/>
    <w:rsid w:val="00042BAA"/>
    <w:rsid w:val="0004325E"/>
    <w:rsid w:val="0004333D"/>
    <w:rsid w:val="0004339D"/>
    <w:rsid w:val="00044781"/>
    <w:rsid w:val="000458EA"/>
    <w:rsid w:val="00046A37"/>
    <w:rsid w:val="00046EE3"/>
    <w:rsid w:val="00047180"/>
    <w:rsid w:val="000504A4"/>
    <w:rsid w:val="00052C75"/>
    <w:rsid w:val="00052FE2"/>
    <w:rsid w:val="000542BB"/>
    <w:rsid w:val="0005464F"/>
    <w:rsid w:val="000549E0"/>
    <w:rsid w:val="00054F82"/>
    <w:rsid w:val="000569A9"/>
    <w:rsid w:val="00056C8B"/>
    <w:rsid w:val="000570F4"/>
    <w:rsid w:val="000574FE"/>
    <w:rsid w:val="0006131C"/>
    <w:rsid w:val="000622C3"/>
    <w:rsid w:val="00062E6C"/>
    <w:rsid w:val="000634F3"/>
    <w:rsid w:val="00063745"/>
    <w:rsid w:val="00063B46"/>
    <w:rsid w:val="00064C58"/>
    <w:rsid w:val="000652E5"/>
    <w:rsid w:val="00065EFF"/>
    <w:rsid w:val="0006640A"/>
    <w:rsid w:val="000664AA"/>
    <w:rsid w:val="000666D6"/>
    <w:rsid w:val="0007131E"/>
    <w:rsid w:val="0007179D"/>
    <w:rsid w:val="00071885"/>
    <w:rsid w:val="00072953"/>
    <w:rsid w:val="00073027"/>
    <w:rsid w:val="00073412"/>
    <w:rsid w:val="00073621"/>
    <w:rsid w:val="000738B8"/>
    <w:rsid w:val="00074142"/>
    <w:rsid w:val="00074800"/>
    <w:rsid w:val="00074C1E"/>
    <w:rsid w:val="00075E49"/>
    <w:rsid w:val="0007625E"/>
    <w:rsid w:val="000773EC"/>
    <w:rsid w:val="00081393"/>
    <w:rsid w:val="000813BC"/>
    <w:rsid w:val="00081668"/>
    <w:rsid w:val="00081D07"/>
    <w:rsid w:val="00083DCB"/>
    <w:rsid w:val="00083FDE"/>
    <w:rsid w:val="00085128"/>
    <w:rsid w:val="00085D6A"/>
    <w:rsid w:val="000869CA"/>
    <w:rsid w:val="00090492"/>
    <w:rsid w:val="00090A42"/>
    <w:rsid w:val="00090D62"/>
    <w:rsid w:val="00091917"/>
    <w:rsid w:val="00092E1B"/>
    <w:rsid w:val="000939F5"/>
    <w:rsid w:val="000941D6"/>
    <w:rsid w:val="00094A1E"/>
    <w:rsid w:val="00095985"/>
    <w:rsid w:val="00095F3E"/>
    <w:rsid w:val="00096A08"/>
    <w:rsid w:val="00096DA5"/>
    <w:rsid w:val="0009741D"/>
    <w:rsid w:val="0009792F"/>
    <w:rsid w:val="000A1052"/>
    <w:rsid w:val="000A35F8"/>
    <w:rsid w:val="000A3736"/>
    <w:rsid w:val="000A3AED"/>
    <w:rsid w:val="000A4236"/>
    <w:rsid w:val="000A4BA3"/>
    <w:rsid w:val="000A4E21"/>
    <w:rsid w:val="000A50C3"/>
    <w:rsid w:val="000A6353"/>
    <w:rsid w:val="000A679D"/>
    <w:rsid w:val="000A7155"/>
    <w:rsid w:val="000A723E"/>
    <w:rsid w:val="000A774F"/>
    <w:rsid w:val="000B062A"/>
    <w:rsid w:val="000B0AC4"/>
    <w:rsid w:val="000B0CF0"/>
    <w:rsid w:val="000B12E8"/>
    <w:rsid w:val="000B1556"/>
    <w:rsid w:val="000B1AA7"/>
    <w:rsid w:val="000B20A3"/>
    <w:rsid w:val="000B4027"/>
    <w:rsid w:val="000B43B4"/>
    <w:rsid w:val="000B6A39"/>
    <w:rsid w:val="000C203C"/>
    <w:rsid w:val="000C2AF1"/>
    <w:rsid w:val="000C3982"/>
    <w:rsid w:val="000C3BB6"/>
    <w:rsid w:val="000C4268"/>
    <w:rsid w:val="000C5514"/>
    <w:rsid w:val="000C5762"/>
    <w:rsid w:val="000C63A2"/>
    <w:rsid w:val="000C6690"/>
    <w:rsid w:val="000D0947"/>
    <w:rsid w:val="000D1027"/>
    <w:rsid w:val="000D1466"/>
    <w:rsid w:val="000D1701"/>
    <w:rsid w:val="000D27C5"/>
    <w:rsid w:val="000D2F81"/>
    <w:rsid w:val="000D37CF"/>
    <w:rsid w:val="000D3CE4"/>
    <w:rsid w:val="000D3E11"/>
    <w:rsid w:val="000D5B6E"/>
    <w:rsid w:val="000D5EBD"/>
    <w:rsid w:val="000E0374"/>
    <w:rsid w:val="000E15D1"/>
    <w:rsid w:val="000E2E31"/>
    <w:rsid w:val="000E41ED"/>
    <w:rsid w:val="000E4D75"/>
    <w:rsid w:val="000E55BD"/>
    <w:rsid w:val="000E56B8"/>
    <w:rsid w:val="000E5C68"/>
    <w:rsid w:val="000E5F69"/>
    <w:rsid w:val="000E68CF"/>
    <w:rsid w:val="000E6BFC"/>
    <w:rsid w:val="000E74BB"/>
    <w:rsid w:val="000F020B"/>
    <w:rsid w:val="000F2BB0"/>
    <w:rsid w:val="000F31F5"/>
    <w:rsid w:val="000F4555"/>
    <w:rsid w:val="000F507F"/>
    <w:rsid w:val="000F58E4"/>
    <w:rsid w:val="000F64B0"/>
    <w:rsid w:val="00100566"/>
    <w:rsid w:val="00101226"/>
    <w:rsid w:val="001013C3"/>
    <w:rsid w:val="00101F4C"/>
    <w:rsid w:val="00102975"/>
    <w:rsid w:val="00102E2A"/>
    <w:rsid w:val="00102F2E"/>
    <w:rsid w:val="001037CE"/>
    <w:rsid w:val="00104373"/>
    <w:rsid w:val="00104A75"/>
    <w:rsid w:val="001055C5"/>
    <w:rsid w:val="00105B5D"/>
    <w:rsid w:val="00105E82"/>
    <w:rsid w:val="00105EC2"/>
    <w:rsid w:val="00106D44"/>
    <w:rsid w:val="0011047D"/>
    <w:rsid w:val="001104B5"/>
    <w:rsid w:val="00110740"/>
    <w:rsid w:val="00113052"/>
    <w:rsid w:val="00114AF5"/>
    <w:rsid w:val="00114CE0"/>
    <w:rsid w:val="001159BD"/>
    <w:rsid w:val="00115C4F"/>
    <w:rsid w:val="001164B8"/>
    <w:rsid w:val="00116F01"/>
    <w:rsid w:val="00117223"/>
    <w:rsid w:val="00117A09"/>
    <w:rsid w:val="00117B8D"/>
    <w:rsid w:val="0012004B"/>
    <w:rsid w:val="00121491"/>
    <w:rsid w:val="0012240E"/>
    <w:rsid w:val="00123812"/>
    <w:rsid w:val="00123850"/>
    <w:rsid w:val="00124E4D"/>
    <w:rsid w:val="00126B28"/>
    <w:rsid w:val="00127057"/>
    <w:rsid w:val="0012722D"/>
    <w:rsid w:val="0013078B"/>
    <w:rsid w:val="001307BB"/>
    <w:rsid w:val="00130F10"/>
    <w:rsid w:val="0013304C"/>
    <w:rsid w:val="00134A81"/>
    <w:rsid w:val="00134ED4"/>
    <w:rsid w:val="00136C3C"/>
    <w:rsid w:val="00140694"/>
    <w:rsid w:val="00141027"/>
    <w:rsid w:val="001418CD"/>
    <w:rsid w:val="00141A1A"/>
    <w:rsid w:val="0014291B"/>
    <w:rsid w:val="00143267"/>
    <w:rsid w:val="00143752"/>
    <w:rsid w:val="001439B4"/>
    <w:rsid w:val="00144D6B"/>
    <w:rsid w:val="001452CB"/>
    <w:rsid w:val="00145E7E"/>
    <w:rsid w:val="00146D22"/>
    <w:rsid w:val="00146E82"/>
    <w:rsid w:val="00146F85"/>
    <w:rsid w:val="00150CB2"/>
    <w:rsid w:val="001516C3"/>
    <w:rsid w:val="001519C5"/>
    <w:rsid w:val="00151E53"/>
    <w:rsid w:val="001522F3"/>
    <w:rsid w:val="00152E4C"/>
    <w:rsid w:val="00152F20"/>
    <w:rsid w:val="001533B8"/>
    <w:rsid w:val="0015521F"/>
    <w:rsid w:val="001570EE"/>
    <w:rsid w:val="0016072C"/>
    <w:rsid w:val="00161A71"/>
    <w:rsid w:val="0016307E"/>
    <w:rsid w:val="001650A0"/>
    <w:rsid w:val="00165518"/>
    <w:rsid w:val="001656BF"/>
    <w:rsid w:val="00165900"/>
    <w:rsid w:val="001679F1"/>
    <w:rsid w:val="001702AA"/>
    <w:rsid w:val="001705D7"/>
    <w:rsid w:val="00170768"/>
    <w:rsid w:val="00170C81"/>
    <w:rsid w:val="00170DA3"/>
    <w:rsid w:val="00173C97"/>
    <w:rsid w:val="00173F98"/>
    <w:rsid w:val="001748C7"/>
    <w:rsid w:val="00174E66"/>
    <w:rsid w:val="00177726"/>
    <w:rsid w:val="001777F4"/>
    <w:rsid w:val="0018047B"/>
    <w:rsid w:val="0018088B"/>
    <w:rsid w:val="00181F37"/>
    <w:rsid w:val="001841E5"/>
    <w:rsid w:val="00184E11"/>
    <w:rsid w:val="00185458"/>
    <w:rsid w:val="00185980"/>
    <w:rsid w:val="0018640A"/>
    <w:rsid w:val="001867D5"/>
    <w:rsid w:val="00186882"/>
    <w:rsid w:val="001868D0"/>
    <w:rsid w:val="00187159"/>
    <w:rsid w:val="001873DA"/>
    <w:rsid w:val="00187CBB"/>
    <w:rsid w:val="0019055A"/>
    <w:rsid w:val="00191743"/>
    <w:rsid w:val="0019208F"/>
    <w:rsid w:val="00193198"/>
    <w:rsid w:val="0019320B"/>
    <w:rsid w:val="001934AD"/>
    <w:rsid w:val="00194451"/>
    <w:rsid w:val="00194AF4"/>
    <w:rsid w:val="001956D0"/>
    <w:rsid w:val="00195716"/>
    <w:rsid w:val="00195927"/>
    <w:rsid w:val="00196FED"/>
    <w:rsid w:val="001974B3"/>
    <w:rsid w:val="00197FD5"/>
    <w:rsid w:val="001A0923"/>
    <w:rsid w:val="001A1289"/>
    <w:rsid w:val="001A150F"/>
    <w:rsid w:val="001A1C1F"/>
    <w:rsid w:val="001A223A"/>
    <w:rsid w:val="001A26B0"/>
    <w:rsid w:val="001A2D61"/>
    <w:rsid w:val="001A5080"/>
    <w:rsid w:val="001A574F"/>
    <w:rsid w:val="001A730C"/>
    <w:rsid w:val="001B0ED7"/>
    <w:rsid w:val="001B1FA9"/>
    <w:rsid w:val="001B2215"/>
    <w:rsid w:val="001B3747"/>
    <w:rsid w:val="001B5EA2"/>
    <w:rsid w:val="001B5FE3"/>
    <w:rsid w:val="001B60AD"/>
    <w:rsid w:val="001B7399"/>
    <w:rsid w:val="001B77CA"/>
    <w:rsid w:val="001B7970"/>
    <w:rsid w:val="001B7C9D"/>
    <w:rsid w:val="001C5168"/>
    <w:rsid w:val="001C5C66"/>
    <w:rsid w:val="001C60EC"/>
    <w:rsid w:val="001C79C3"/>
    <w:rsid w:val="001D1A9D"/>
    <w:rsid w:val="001D3258"/>
    <w:rsid w:val="001D384C"/>
    <w:rsid w:val="001D528D"/>
    <w:rsid w:val="001D6A7B"/>
    <w:rsid w:val="001D72BE"/>
    <w:rsid w:val="001D7737"/>
    <w:rsid w:val="001D78B2"/>
    <w:rsid w:val="001E06C2"/>
    <w:rsid w:val="001E143F"/>
    <w:rsid w:val="001E20FE"/>
    <w:rsid w:val="001E2C48"/>
    <w:rsid w:val="001E4148"/>
    <w:rsid w:val="001E4420"/>
    <w:rsid w:val="001E49C4"/>
    <w:rsid w:val="001E4A65"/>
    <w:rsid w:val="001E68C5"/>
    <w:rsid w:val="001E6B50"/>
    <w:rsid w:val="001E7440"/>
    <w:rsid w:val="001E7D30"/>
    <w:rsid w:val="001F002A"/>
    <w:rsid w:val="001F026F"/>
    <w:rsid w:val="001F0D70"/>
    <w:rsid w:val="001F1022"/>
    <w:rsid w:val="001F28C0"/>
    <w:rsid w:val="001F3133"/>
    <w:rsid w:val="001F557F"/>
    <w:rsid w:val="001F5D55"/>
    <w:rsid w:val="001F5E26"/>
    <w:rsid w:val="001F68FE"/>
    <w:rsid w:val="001F7B76"/>
    <w:rsid w:val="001F7C95"/>
    <w:rsid w:val="00200687"/>
    <w:rsid w:val="00200D43"/>
    <w:rsid w:val="00203E22"/>
    <w:rsid w:val="002041DC"/>
    <w:rsid w:val="0020428A"/>
    <w:rsid w:val="00204500"/>
    <w:rsid w:val="00204696"/>
    <w:rsid w:val="00204B12"/>
    <w:rsid w:val="002055BB"/>
    <w:rsid w:val="00205E85"/>
    <w:rsid w:val="002067D7"/>
    <w:rsid w:val="00206DFB"/>
    <w:rsid w:val="00206F19"/>
    <w:rsid w:val="00210504"/>
    <w:rsid w:val="00210D21"/>
    <w:rsid w:val="00211CE3"/>
    <w:rsid w:val="002133BC"/>
    <w:rsid w:val="00213967"/>
    <w:rsid w:val="00213D71"/>
    <w:rsid w:val="00214662"/>
    <w:rsid w:val="00215130"/>
    <w:rsid w:val="00215995"/>
    <w:rsid w:val="0021657B"/>
    <w:rsid w:val="00217992"/>
    <w:rsid w:val="00220326"/>
    <w:rsid w:val="002204A1"/>
    <w:rsid w:val="00221DD5"/>
    <w:rsid w:val="0022219C"/>
    <w:rsid w:val="002221EE"/>
    <w:rsid w:val="00222834"/>
    <w:rsid w:val="002232CE"/>
    <w:rsid w:val="00223B82"/>
    <w:rsid w:val="002259BE"/>
    <w:rsid w:val="00225B67"/>
    <w:rsid w:val="00226370"/>
    <w:rsid w:val="00226A4B"/>
    <w:rsid w:val="00230980"/>
    <w:rsid w:val="00230E9C"/>
    <w:rsid w:val="00230F8D"/>
    <w:rsid w:val="0023111D"/>
    <w:rsid w:val="00231839"/>
    <w:rsid w:val="002318DC"/>
    <w:rsid w:val="00232385"/>
    <w:rsid w:val="00232ED5"/>
    <w:rsid w:val="00235AA2"/>
    <w:rsid w:val="00235C0A"/>
    <w:rsid w:val="00235D25"/>
    <w:rsid w:val="00235D3B"/>
    <w:rsid w:val="0023694F"/>
    <w:rsid w:val="00237EF6"/>
    <w:rsid w:val="0024091B"/>
    <w:rsid w:val="00240A99"/>
    <w:rsid w:val="00242375"/>
    <w:rsid w:val="0024262D"/>
    <w:rsid w:val="00242BE9"/>
    <w:rsid w:val="00242FC7"/>
    <w:rsid w:val="0024322C"/>
    <w:rsid w:val="00243A4C"/>
    <w:rsid w:val="00243FC9"/>
    <w:rsid w:val="002458F2"/>
    <w:rsid w:val="00246040"/>
    <w:rsid w:val="002461CF"/>
    <w:rsid w:val="00246642"/>
    <w:rsid w:val="00246C0F"/>
    <w:rsid w:val="0024787E"/>
    <w:rsid w:val="00247B9E"/>
    <w:rsid w:val="00247E0D"/>
    <w:rsid w:val="0025067D"/>
    <w:rsid w:val="00250C62"/>
    <w:rsid w:val="0025186A"/>
    <w:rsid w:val="00251E78"/>
    <w:rsid w:val="00251F08"/>
    <w:rsid w:val="002522B4"/>
    <w:rsid w:val="0025361F"/>
    <w:rsid w:val="00254AB2"/>
    <w:rsid w:val="00254C6A"/>
    <w:rsid w:val="002550D4"/>
    <w:rsid w:val="00255B30"/>
    <w:rsid w:val="00255F62"/>
    <w:rsid w:val="002565A0"/>
    <w:rsid w:val="0025680D"/>
    <w:rsid w:val="00256B3F"/>
    <w:rsid w:val="0026022A"/>
    <w:rsid w:val="0026215D"/>
    <w:rsid w:val="002622F2"/>
    <w:rsid w:val="00262859"/>
    <w:rsid w:val="00262E1D"/>
    <w:rsid w:val="002635AE"/>
    <w:rsid w:val="00263973"/>
    <w:rsid w:val="00264001"/>
    <w:rsid w:val="00265439"/>
    <w:rsid w:val="00265D93"/>
    <w:rsid w:val="00266A61"/>
    <w:rsid w:val="002671CA"/>
    <w:rsid w:val="002702FF"/>
    <w:rsid w:val="0027294F"/>
    <w:rsid w:val="002741EF"/>
    <w:rsid w:val="00274A9E"/>
    <w:rsid w:val="00274AD3"/>
    <w:rsid w:val="00274E78"/>
    <w:rsid w:val="00275559"/>
    <w:rsid w:val="00275C4E"/>
    <w:rsid w:val="00275EF8"/>
    <w:rsid w:val="002761D6"/>
    <w:rsid w:val="00277238"/>
    <w:rsid w:val="00277679"/>
    <w:rsid w:val="0028052F"/>
    <w:rsid w:val="00280AFD"/>
    <w:rsid w:val="00281C96"/>
    <w:rsid w:val="002829F6"/>
    <w:rsid w:val="00283193"/>
    <w:rsid w:val="00284ADB"/>
    <w:rsid w:val="00287A66"/>
    <w:rsid w:val="00290958"/>
    <w:rsid w:val="00290E49"/>
    <w:rsid w:val="00291943"/>
    <w:rsid w:val="002925CC"/>
    <w:rsid w:val="00292676"/>
    <w:rsid w:val="00293664"/>
    <w:rsid w:val="00293C2E"/>
    <w:rsid w:val="00294265"/>
    <w:rsid w:val="002951CF"/>
    <w:rsid w:val="00295A66"/>
    <w:rsid w:val="00295DED"/>
    <w:rsid w:val="002969FE"/>
    <w:rsid w:val="00296AE5"/>
    <w:rsid w:val="00297B7E"/>
    <w:rsid w:val="002A059D"/>
    <w:rsid w:val="002A0FD7"/>
    <w:rsid w:val="002A1380"/>
    <w:rsid w:val="002A3D96"/>
    <w:rsid w:val="002A42F6"/>
    <w:rsid w:val="002A49D8"/>
    <w:rsid w:val="002A6639"/>
    <w:rsid w:val="002A6745"/>
    <w:rsid w:val="002A6877"/>
    <w:rsid w:val="002A6969"/>
    <w:rsid w:val="002A6FAC"/>
    <w:rsid w:val="002B0383"/>
    <w:rsid w:val="002B0E17"/>
    <w:rsid w:val="002B0F64"/>
    <w:rsid w:val="002B12F0"/>
    <w:rsid w:val="002B2CD2"/>
    <w:rsid w:val="002B2FA5"/>
    <w:rsid w:val="002B32DF"/>
    <w:rsid w:val="002B35B9"/>
    <w:rsid w:val="002B3D0A"/>
    <w:rsid w:val="002B41EA"/>
    <w:rsid w:val="002B43A9"/>
    <w:rsid w:val="002B48EF"/>
    <w:rsid w:val="002B67A1"/>
    <w:rsid w:val="002B6D3B"/>
    <w:rsid w:val="002B7BF7"/>
    <w:rsid w:val="002C00C1"/>
    <w:rsid w:val="002C08A5"/>
    <w:rsid w:val="002C14AD"/>
    <w:rsid w:val="002C159D"/>
    <w:rsid w:val="002C1733"/>
    <w:rsid w:val="002C1FAE"/>
    <w:rsid w:val="002C2186"/>
    <w:rsid w:val="002C3EBE"/>
    <w:rsid w:val="002C46E0"/>
    <w:rsid w:val="002C50C9"/>
    <w:rsid w:val="002C54EE"/>
    <w:rsid w:val="002C5A63"/>
    <w:rsid w:val="002C6021"/>
    <w:rsid w:val="002C6D90"/>
    <w:rsid w:val="002C6DA6"/>
    <w:rsid w:val="002C6F93"/>
    <w:rsid w:val="002C7103"/>
    <w:rsid w:val="002C7C3D"/>
    <w:rsid w:val="002D08EA"/>
    <w:rsid w:val="002D0C60"/>
    <w:rsid w:val="002D0D32"/>
    <w:rsid w:val="002D1DA1"/>
    <w:rsid w:val="002D3424"/>
    <w:rsid w:val="002D3A71"/>
    <w:rsid w:val="002D3FE8"/>
    <w:rsid w:val="002D49E7"/>
    <w:rsid w:val="002D59A3"/>
    <w:rsid w:val="002D67B9"/>
    <w:rsid w:val="002D732D"/>
    <w:rsid w:val="002E08A2"/>
    <w:rsid w:val="002E3B23"/>
    <w:rsid w:val="002E3BB0"/>
    <w:rsid w:val="002E4160"/>
    <w:rsid w:val="002E456A"/>
    <w:rsid w:val="002E47C4"/>
    <w:rsid w:val="002E4C54"/>
    <w:rsid w:val="002E73B2"/>
    <w:rsid w:val="002F0A0F"/>
    <w:rsid w:val="002F1A28"/>
    <w:rsid w:val="002F1E62"/>
    <w:rsid w:val="002F4114"/>
    <w:rsid w:val="002F4C0E"/>
    <w:rsid w:val="002F4D2B"/>
    <w:rsid w:val="002F633F"/>
    <w:rsid w:val="002F6F25"/>
    <w:rsid w:val="002F7193"/>
    <w:rsid w:val="00301670"/>
    <w:rsid w:val="00303506"/>
    <w:rsid w:val="00303896"/>
    <w:rsid w:val="00303E88"/>
    <w:rsid w:val="0030403E"/>
    <w:rsid w:val="0030487E"/>
    <w:rsid w:val="00305CDC"/>
    <w:rsid w:val="0030668C"/>
    <w:rsid w:val="0030701D"/>
    <w:rsid w:val="00307944"/>
    <w:rsid w:val="00310BC6"/>
    <w:rsid w:val="0031170F"/>
    <w:rsid w:val="00311F01"/>
    <w:rsid w:val="003122D9"/>
    <w:rsid w:val="0031318C"/>
    <w:rsid w:val="003132DD"/>
    <w:rsid w:val="00314F7D"/>
    <w:rsid w:val="00315132"/>
    <w:rsid w:val="00315354"/>
    <w:rsid w:val="00315AD2"/>
    <w:rsid w:val="00316723"/>
    <w:rsid w:val="00320594"/>
    <w:rsid w:val="003206EB"/>
    <w:rsid w:val="00320A7A"/>
    <w:rsid w:val="00321300"/>
    <w:rsid w:val="00322A48"/>
    <w:rsid w:val="0032391F"/>
    <w:rsid w:val="00323AB4"/>
    <w:rsid w:val="00324072"/>
    <w:rsid w:val="0032502C"/>
    <w:rsid w:val="003263A0"/>
    <w:rsid w:val="003264C8"/>
    <w:rsid w:val="00327235"/>
    <w:rsid w:val="00327966"/>
    <w:rsid w:val="00327B2D"/>
    <w:rsid w:val="0033006C"/>
    <w:rsid w:val="00331245"/>
    <w:rsid w:val="003317DE"/>
    <w:rsid w:val="00331DCD"/>
    <w:rsid w:val="0033283C"/>
    <w:rsid w:val="00334871"/>
    <w:rsid w:val="003358CE"/>
    <w:rsid w:val="003367A3"/>
    <w:rsid w:val="0033743B"/>
    <w:rsid w:val="00337CA5"/>
    <w:rsid w:val="003411AB"/>
    <w:rsid w:val="00341685"/>
    <w:rsid w:val="003418D0"/>
    <w:rsid w:val="00342A5E"/>
    <w:rsid w:val="00342D45"/>
    <w:rsid w:val="003436B3"/>
    <w:rsid w:val="0034419F"/>
    <w:rsid w:val="00344B94"/>
    <w:rsid w:val="003464E2"/>
    <w:rsid w:val="00350B5D"/>
    <w:rsid w:val="00350BD6"/>
    <w:rsid w:val="00351803"/>
    <w:rsid w:val="00352205"/>
    <w:rsid w:val="00352EDA"/>
    <w:rsid w:val="003542B6"/>
    <w:rsid w:val="00355773"/>
    <w:rsid w:val="00355AA7"/>
    <w:rsid w:val="003567D6"/>
    <w:rsid w:val="003576EF"/>
    <w:rsid w:val="00357A76"/>
    <w:rsid w:val="003615AC"/>
    <w:rsid w:val="003617E9"/>
    <w:rsid w:val="0036318A"/>
    <w:rsid w:val="003651AF"/>
    <w:rsid w:val="003670EC"/>
    <w:rsid w:val="00367CD7"/>
    <w:rsid w:val="00371652"/>
    <w:rsid w:val="0037424C"/>
    <w:rsid w:val="0037433E"/>
    <w:rsid w:val="003744CA"/>
    <w:rsid w:val="003746FB"/>
    <w:rsid w:val="003749F8"/>
    <w:rsid w:val="0037545E"/>
    <w:rsid w:val="0038104B"/>
    <w:rsid w:val="00381771"/>
    <w:rsid w:val="00382427"/>
    <w:rsid w:val="00383025"/>
    <w:rsid w:val="00383423"/>
    <w:rsid w:val="0038398E"/>
    <w:rsid w:val="00383EC0"/>
    <w:rsid w:val="00384882"/>
    <w:rsid w:val="00384FDB"/>
    <w:rsid w:val="00384FF8"/>
    <w:rsid w:val="0038629C"/>
    <w:rsid w:val="00390C12"/>
    <w:rsid w:val="00390E08"/>
    <w:rsid w:val="00391278"/>
    <w:rsid w:val="00391C30"/>
    <w:rsid w:val="00392BD4"/>
    <w:rsid w:val="0039359C"/>
    <w:rsid w:val="003947CE"/>
    <w:rsid w:val="00395178"/>
    <w:rsid w:val="003957CF"/>
    <w:rsid w:val="00395F93"/>
    <w:rsid w:val="00396532"/>
    <w:rsid w:val="00396D0E"/>
    <w:rsid w:val="00397E3A"/>
    <w:rsid w:val="003A1916"/>
    <w:rsid w:val="003A531E"/>
    <w:rsid w:val="003A537A"/>
    <w:rsid w:val="003A5F6D"/>
    <w:rsid w:val="003A666F"/>
    <w:rsid w:val="003A7ABF"/>
    <w:rsid w:val="003B03FF"/>
    <w:rsid w:val="003B076F"/>
    <w:rsid w:val="003B0DAA"/>
    <w:rsid w:val="003B3C0D"/>
    <w:rsid w:val="003B3D44"/>
    <w:rsid w:val="003B45C5"/>
    <w:rsid w:val="003B46F8"/>
    <w:rsid w:val="003B568B"/>
    <w:rsid w:val="003B5910"/>
    <w:rsid w:val="003B74D8"/>
    <w:rsid w:val="003C05E9"/>
    <w:rsid w:val="003C0950"/>
    <w:rsid w:val="003C154F"/>
    <w:rsid w:val="003C2EA3"/>
    <w:rsid w:val="003C3992"/>
    <w:rsid w:val="003C3EEA"/>
    <w:rsid w:val="003C4B8A"/>
    <w:rsid w:val="003C5ED8"/>
    <w:rsid w:val="003C5F04"/>
    <w:rsid w:val="003C6259"/>
    <w:rsid w:val="003C6F52"/>
    <w:rsid w:val="003D00A8"/>
    <w:rsid w:val="003D1E92"/>
    <w:rsid w:val="003D298E"/>
    <w:rsid w:val="003D2A19"/>
    <w:rsid w:val="003D2EB4"/>
    <w:rsid w:val="003D3355"/>
    <w:rsid w:val="003D3749"/>
    <w:rsid w:val="003D4E10"/>
    <w:rsid w:val="003D5EB7"/>
    <w:rsid w:val="003E009E"/>
    <w:rsid w:val="003E3CDF"/>
    <w:rsid w:val="003E5010"/>
    <w:rsid w:val="003E524A"/>
    <w:rsid w:val="003E614C"/>
    <w:rsid w:val="003E718B"/>
    <w:rsid w:val="003E7BCB"/>
    <w:rsid w:val="003F21C4"/>
    <w:rsid w:val="003F2A4D"/>
    <w:rsid w:val="003F4868"/>
    <w:rsid w:val="003F4E15"/>
    <w:rsid w:val="003F58FF"/>
    <w:rsid w:val="003F5A55"/>
    <w:rsid w:val="003F64B3"/>
    <w:rsid w:val="003F6D00"/>
    <w:rsid w:val="00400748"/>
    <w:rsid w:val="00400D4C"/>
    <w:rsid w:val="00401D37"/>
    <w:rsid w:val="004028C4"/>
    <w:rsid w:val="00402BFF"/>
    <w:rsid w:val="00402C1B"/>
    <w:rsid w:val="004034E1"/>
    <w:rsid w:val="00403854"/>
    <w:rsid w:val="00403863"/>
    <w:rsid w:val="0040457B"/>
    <w:rsid w:val="00405053"/>
    <w:rsid w:val="00405ACF"/>
    <w:rsid w:val="0040619B"/>
    <w:rsid w:val="00406B40"/>
    <w:rsid w:val="00411B77"/>
    <w:rsid w:val="00412AD1"/>
    <w:rsid w:val="004133D0"/>
    <w:rsid w:val="0041378D"/>
    <w:rsid w:val="004142BB"/>
    <w:rsid w:val="00415058"/>
    <w:rsid w:val="004151BD"/>
    <w:rsid w:val="00416D18"/>
    <w:rsid w:val="00417E1A"/>
    <w:rsid w:val="004200CE"/>
    <w:rsid w:val="00422C3F"/>
    <w:rsid w:val="0042388E"/>
    <w:rsid w:val="00424C9E"/>
    <w:rsid w:val="00425512"/>
    <w:rsid w:val="00425B4A"/>
    <w:rsid w:val="0043027A"/>
    <w:rsid w:val="004309FE"/>
    <w:rsid w:val="00431B57"/>
    <w:rsid w:val="004321F0"/>
    <w:rsid w:val="00432291"/>
    <w:rsid w:val="00432BCD"/>
    <w:rsid w:val="004331F7"/>
    <w:rsid w:val="00433924"/>
    <w:rsid w:val="00433F98"/>
    <w:rsid w:val="00436598"/>
    <w:rsid w:val="00436A21"/>
    <w:rsid w:val="00440A0B"/>
    <w:rsid w:val="004415B8"/>
    <w:rsid w:val="00441A46"/>
    <w:rsid w:val="00441D13"/>
    <w:rsid w:val="004430A5"/>
    <w:rsid w:val="0044485E"/>
    <w:rsid w:val="00445D49"/>
    <w:rsid w:val="004462A7"/>
    <w:rsid w:val="004467B2"/>
    <w:rsid w:val="00446906"/>
    <w:rsid w:val="0044742E"/>
    <w:rsid w:val="00447EF6"/>
    <w:rsid w:val="004515D8"/>
    <w:rsid w:val="00451E76"/>
    <w:rsid w:val="00452180"/>
    <w:rsid w:val="004526F3"/>
    <w:rsid w:val="004531B5"/>
    <w:rsid w:val="004547F5"/>
    <w:rsid w:val="00455583"/>
    <w:rsid w:val="004555F5"/>
    <w:rsid w:val="00455F5A"/>
    <w:rsid w:val="00456176"/>
    <w:rsid w:val="00456512"/>
    <w:rsid w:val="004573E9"/>
    <w:rsid w:val="00460012"/>
    <w:rsid w:val="00461042"/>
    <w:rsid w:val="00462D52"/>
    <w:rsid w:val="0046376D"/>
    <w:rsid w:val="00465FFF"/>
    <w:rsid w:val="00466B36"/>
    <w:rsid w:val="00471087"/>
    <w:rsid w:val="004713A2"/>
    <w:rsid w:val="00471701"/>
    <w:rsid w:val="00471F57"/>
    <w:rsid w:val="004723C3"/>
    <w:rsid w:val="00472FE0"/>
    <w:rsid w:val="00473A22"/>
    <w:rsid w:val="00473EC6"/>
    <w:rsid w:val="004744E8"/>
    <w:rsid w:val="004745B6"/>
    <w:rsid w:val="004750FF"/>
    <w:rsid w:val="00475139"/>
    <w:rsid w:val="004752FD"/>
    <w:rsid w:val="00475FB6"/>
    <w:rsid w:val="0047694F"/>
    <w:rsid w:val="00477709"/>
    <w:rsid w:val="00480B01"/>
    <w:rsid w:val="00481A82"/>
    <w:rsid w:val="004836AD"/>
    <w:rsid w:val="004837AC"/>
    <w:rsid w:val="0048396C"/>
    <w:rsid w:val="004843D9"/>
    <w:rsid w:val="00484C09"/>
    <w:rsid w:val="0048525A"/>
    <w:rsid w:val="0048570B"/>
    <w:rsid w:val="00487035"/>
    <w:rsid w:val="00487D20"/>
    <w:rsid w:val="00490078"/>
    <w:rsid w:val="00491B5B"/>
    <w:rsid w:val="00491E47"/>
    <w:rsid w:val="00493060"/>
    <w:rsid w:val="00494DC3"/>
    <w:rsid w:val="00497C13"/>
    <w:rsid w:val="00497DF3"/>
    <w:rsid w:val="004A0101"/>
    <w:rsid w:val="004A02F0"/>
    <w:rsid w:val="004A0B97"/>
    <w:rsid w:val="004A266D"/>
    <w:rsid w:val="004A30D2"/>
    <w:rsid w:val="004A3D30"/>
    <w:rsid w:val="004A594E"/>
    <w:rsid w:val="004A61D0"/>
    <w:rsid w:val="004A65C2"/>
    <w:rsid w:val="004A6D4D"/>
    <w:rsid w:val="004A6E6D"/>
    <w:rsid w:val="004A7606"/>
    <w:rsid w:val="004A7664"/>
    <w:rsid w:val="004A77D7"/>
    <w:rsid w:val="004B24C3"/>
    <w:rsid w:val="004B2C13"/>
    <w:rsid w:val="004B2F15"/>
    <w:rsid w:val="004B4964"/>
    <w:rsid w:val="004B6690"/>
    <w:rsid w:val="004B6786"/>
    <w:rsid w:val="004C0D19"/>
    <w:rsid w:val="004C117C"/>
    <w:rsid w:val="004C19D7"/>
    <w:rsid w:val="004C2C12"/>
    <w:rsid w:val="004C4AC3"/>
    <w:rsid w:val="004C5698"/>
    <w:rsid w:val="004C6D6E"/>
    <w:rsid w:val="004C73E4"/>
    <w:rsid w:val="004C7A14"/>
    <w:rsid w:val="004C7A45"/>
    <w:rsid w:val="004D048A"/>
    <w:rsid w:val="004D0F13"/>
    <w:rsid w:val="004D1A6A"/>
    <w:rsid w:val="004D2262"/>
    <w:rsid w:val="004D4A2F"/>
    <w:rsid w:val="004D5558"/>
    <w:rsid w:val="004D6F60"/>
    <w:rsid w:val="004D6FC0"/>
    <w:rsid w:val="004D7DA4"/>
    <w:rsid w:val="004E22DC"/>
    <w:rsid w:val="004E27EC"/>
    <w:rsid w:val="004E323B"/>
    <w:rsid w:val="004E371A"/>
    <w:rsid w:val="004E382A"/>
    <w:rsid w:val="004E3D55"/>
    <w:rsid w:val="004E446B"/>
    <w:rsid w:val="004E5218"/>
    <w:rsid w:val="004E5266"/>
    <w:rsid w:val="004E54CD"/>
    <w:rsid w:val="004E58AA"/>
    <w:rsid w:val="004E59A9"/>
    <w:rsid w:val="004E5CA3"/>
    <w:rsid w:val="004E66F0"/>
    <w:rsid w:val="004F0BCF"/>
    <w:rsid w:val="004F1E43"/>
    <w:rsid w:val="004F1EEA"/>
    <w:rsid w:val="004F48F8"/>
    <w:rsid w:val="004F4A5C"/>
    <w:rsid w:val="004F513A"/>
    <w:rsid w:val="004F5C80"/>
    <w:rsid w:val="004F76DD"/>
    <w:rsid w:val="0050128E"/>
    <w:rsid w:val="00501B99"/>
    <w:rsid w:val="00502E71"/>
    <w:rsid w:val="0050530F"/>
    <w:rsid w:val="0050538C"/>
    <w:rsid w:val="00506482"/>
    <w:rsid w:val="00506FA2"/>
    <w:rsid w:val="00510555"/>
    <w:rsid w:val="00510EA7"/>
    <w:rsid w:val="00510F2C"/>
    <w:rsid w:val="00511AE3"/>
    <w:rsid w:val="00512CD3"/>
    <w:rsid w:val="00512CF8"/>
    <w:rsid w:val="00512F79"/>
    <w:rsid w:val="00512FEB"/>
    <w:rsid w:val="0051397D"/>
    <w:rsid w:val="00514B9E"/>
    <w:rsid w:val="0051512D"/>
    <w:rsid w:val="0051676F"/>
    <w:rsid w:val="005168FC"/>
    <w:rsid w:val="005177FB"/>
    <w:rsid w:val="005204F2"/>
    <w:rsid w:val="0052164B"/>
    <w:rsid w:val="00522736"/>
    <w:rsid w:val="00522C44"/>
    <w:rsid w:val="0052487E"/>
    <w:rsid w:val="00525206"/>
    <w:rsid w:val="00526CCD"/>
    <w:rsid w:val="005274AC"/>
    <w:rsid w:val="005303E5"/>
    <w:rsid w:val="005308D9"/>
    <w:rsid w:val="0053096F"/>
    <w:rsid w:val="00530F40"/>
    <w:rsid w:val="00531979"/>
    <w:rsid w:val="00531B48"/>
    <w:rsid w:val="00532EA8"/>
    <w:rsid w:val="00533006"/>
    <w:rsid w:val="00534A26"/>
    <w:rsid w:val="00534EAD"/>
    <w:rsid w:val="00535BF7"/>
    <w:rsid w:val="00536667"/>
    <w:rsid w:val="00536B0B"/>
    <w:rsid w:val="005376CE"/>
    <w:rsid w:val="0054134D"/>
    <w:rsid w:val="005415D5"/>
    <w:rsid w:val="00541791"/>
    <w:rsid w:val="00542247"/>
    <w:rsid w:val="0054323E"/>
    <w:rsid w:val="005441DF"/>
    <w:rsid w:val="00544273"/>
    <w:rsid w:val="00544B04"/>
    <w:rsid w:val="00546166"/>
    <w:rsid w:val="0054693C"/>
    <w:rsid w:val="00547168"/>
    <w:rsid w:val="00547A87"/>
    <w:rsid w:val="00547C54"/>
    <w:rsid w:val="00550E96"/>
    <w:rsid w:val="005520F9"/>
    <w:rsid w:val="00552648"/>
    <w:rsid w:val="00553908"/>
    <w:rsid w:val="00553F57"/>
    <w:rsid w:val="005542DB"/>
    <w:rsid w:val="00555B17"/>
    <w:rsid w:val="00556C01"/>
    <w:rsid w:val="0056002B"/>
    <w:rsid w:val="00560E18"/>
    <w:rsid w:val="00561F31"/>
    <w:rsid w:val="00562592"/>
    <w:rsid w:val="005651EE"/>
    <w:rsid w:val="00566329"/>
    <w:rsid w:val="00566B6D"/>
    <w:rsid w:val="00567424"/>
    <w:rsid w:val="00567699"/>
    <w:rsid w:val="00571751"/>
    <w:rsid w:val="005724EE"/>
    <w:rsid w:val="0057547B"/>
    <w:rsid w:val="0057550B"/>
    <w:rsid w:val="005756AC"/>
    <w:rsid w:val="00575D1C"/>
    <w:rsid w:val="00576FF0"/>
    <w:rsid w:val="00577841"/>
    <w:rsid w:val="00577ECC"/>
    <w:rsid w:val="005831A7"/>
    <w:rsid w:val="005836F7"/>
    <w:rsid w:val="00587209"/>
    <w:rsid w:val="005877A0"/>
    <w:rsid w:val="00587CD0"/>
    <w:rsid w:val="005920D8"/>
    <w:rsid w:val="005925CC"/>
    <w:rsid w:val="00592E26"/>
    <w:rsid w:val="00594090"/>
    <w:rsid w:val="00594209"/>
    <w:rsid w:val="00594356"/>
    <w:rsid w:val="005945C2"/>
    <w:rsid w:val="00594FCC"/>
    <w:rsid w:val="005A08FF"/>
    <w:rsid w:val="005A0D18"/>
    <w:rsid w:val="005A1298"/>
    <w:rsid w:val="005A2DAA"/>
    <w:rsid w:val="005A308D"/>
    <w:rsid w:val="005A5F33"/>
    <w:rsid w:val="005A63DA"/>
    <w:rsid w:val="005A76B0"/>
    <w:rsid w:val="005A7D8B"/>
    <w:rsid w:val="005B0778"/>
    <w:rsid w:val="005B0BAD"/>
    <w:rsid w:val="005B11C6"/>
    <w:rsid w:val="005B11D5"/>
    <w:rsid w:val="005B22F8"/>
    <w:rsid w:val="005B268A"/>
    <w:rsid w:val="005B2B67"/>
    <w:rsid w:val="005B4A5C"/>
    <w:rsid w:val="005B550B"/>
    <w:rsid w:val="005B5714"/>
    <w:rsid w:val="005B5973"/>
    <w:rsid w:val="005B6623"/>
    <w:rsid w:val="005B696E"/>
    <w:rsid w:val="005B72D0"/>
    <w:rsid w:val="005B7C0D"/>
    <w:rsid w:val="005C08F5"/>
    <w:rsid w:val="005C12A6"/>
    <w:rsid w:val="005C16B0"/>
    <w:rsid w:val="005C30A8"/>
    <w:rsid w:val="005C3CAB"/>
    <w:rsid w:val="005C5FE5"/>
    <w:rsid w:val="005C6E6E"/>
    <w:rsid w:val="005C7F10"/>
    <w:rsid w:val="005D07AC"/>
    <w:rsid w:val="005D0B1B"/>
    <w:rsid w:val="005D1EE5"/>
    <w:rsid w:val="005D2609"/>
    <w:rsid w:val="005D2668"/>
    <w:rsid w:val="005D2A6E"/>
    <w:rsid w:val="005D54D3"/>
    <w:rsid w:val="005D7E0D"/>
    <w:rsid w:val="005E00B3"/>
    <w:rsid w:val="005E032A"/>
    <w:rsid w:val="005E1B28"/>
    <w:rsid w:val="005E2842"/>
    <w:rsid w:val="005E2BEE"/>
    <w:rsid w:val="005E325B"/>
    <w:rsid w:val="005E4F2D"/>
    <w:rsid w:val="005E542D"/>
    <w:rsid w:val="005E7D17"/>
    <w:rsid w:val="005E7E9E"/>
    <w:rsid w:val="005F060B"/>
    <w:rsid w:val="005F189C"/>
    <w:rsid w:val="005F304B"/>
    <w:rsid w:val="005F456B"/>
    <w:rsid w:val="005F4BBA"/>
    <w:rsid w:val="005F4DA1"/>
    <w:rsid w:val="005F4EAB"/>
    <w:rsid w:val="005F571C"/>
    <w:rsid w:val="005F5DA9"/>
    <w:rsid w:val="005F6453"/>
    <w:rsid w:val="005F652D"/>
    <w:rsid w:val="005F6D77"/>
    <w:rsid w:val="00601B1D"/>
    <w:rsid w:val="00601E8F"/>
    <w:rsid w:val="00604B9A"/>
    <w:rsid w:val="00605CD2"/>
    <w:rsid w:val="00606586"/>
    <w:rsid w:val="0060792B"/>
    <w:rsid w:val="00607CC0"/>
    <w:rsid w:val="006106BA"/>
    <w:rsid w:val="006110A6"/>
    <w:rsid w:val="0061134E"/>
    <w:rsid w:val="00611B2A"/>
    <w:rsid w:val="00612D25"/>
    <w:rsid w:val="0061338C"/>
    <w:rsid w:val="00613EA5"/>
    <w:rsid w:val="00615F2B"/>
    <w:rsid w:val="00617669"/>
    <w:rsid w:val="00620356"/>
    <w:rsid w:val="00621E70"/>
    <w:rsid w:val="00621E97"/>
    <w:rsid w:val="00621EA1"/>
    <w:rsid w:val="00622048"/>
    <w:rsid w:val="00622FE2"/>
    <w:rsid w:val="00623599"/>
    <w:rsid w:val="00623A13"/>
    <w:rsid w:val="00625AC4"/>
    <w:rsid w:val="0062630F"/>
    <w:rsid w:val="00631E0A"/>
    <w:rsid w:val="00633968"/>
    <w:rsid w:val="006343A7"/>
    <w:rsid w:val="00636DB2"/>
    <w:rsid w:val="0064004C"/>
    <w:rsid w:val="0064043A"/>
    <w:rsid w:val="006410D0"/>
    <w:rsid w:val="006419D0"/>
    <w:rsid w:val="00641C50"/>
    <w:rsid w:val="006421F3"/>
    <w:rsid w:val="00642559"/>
    <w:rsid w:val="00642689"/>
    <w:rsid w:val="006442D4"/>
    <w:rsid w:val="006444AB"/>
    <w:rsid w:val="00644C5B"/>
    <w:rsid w:val="00645446"/>
    <w:rsid w:val="006459F5"/>
    <w:rsid w:val="00645BE1"/>
    <w:rsid w:val="00646836"/>
    <w:rsid w:val="006469C6"/>
    <w:rsid w:val="0064759D"/>
    <w:rsid w:val="00647781"/>
    <w:rsid w:val="00650ACA"/>
    <w:rsid w:val="00652532"/>
    <w:rsid w:val="006528D6"/>
    <w:rsid w:val="00652ECA"/>
    <w:rsid w:val="006537C4"/>
    <w:rsid w:val="00654CEB"/>
    <w:rsid w:val="006557F8"/>
    <w:rsid w:val="00655A59"/>
    <w:rsid w:val="00655BCC"/>
    <w:rsid w:val="00655EF3"/>
    <w:rsid w:val="00656C4D"/>
    <w:rsid w:val="0066074A"/>
    <w:rsid w:val="00660EDA"/>
    <w:rsid w:val="00661033"/>
    <w:rsid w:val="00661CD7"/>
    <w:rsid w:val="00662050"/>
    <w:rsid w:val="00662203"/>
    <w:rsid w:val="006628A6"/>
    <w:rsid w:val="00663132"/>
    <w:rsid w:val="00664653"/>
    <w:rsid w:val="00666465"/>
    <w:rsid w:val="006705A2"/>
    <w:rsid w:val="00674B93"/>
    <w:rsid w:val="00674E3E"/>
    <w:rsid w:val="006750A9"/>
    <w:rsid w:val="00675223"/>
    <w:rsid w:val="0067651B"/>
    <w:rsid w:val="006767E3"/>
    <w:rsid w:val="006778E0"/>
    <w:rsid w:val="006800E3"/>
    <w:rsid w:val="00680918"/>
    <w:rsid w:val="00681300"/>
    <w:rsid w:val="0068145B"/>
    <w:rsid w:val="00681F87"/>
    <w:rsid w:val="00682569"/>
    <w:rsid w:val="00682755"/>
    <w:rsid w:val="00682852"/>
    <w:rsid w:val="00683C23"/>
    <w:rsid w:val="00683E2A"/>
    <w:rsid w:val="00685FFF"/>
    <w:rsid w:val="00686A80"/>
    <w:rsid w:val="00686C20"/>
    <w:rsid w:val="00687CA6"/>
    <w:rsid w:val="0069421A"/>
    <w:rsid w:val="006948B0"/>
    <w:rsid w:val="006A0391"/>
    <w:rsid w:val="006A1DC2"/>
    <w:rsid w:val="006A3280"/>
    <w:rsid w:val="006A5988"/>
    <w:rsid w:val="006A5D55"/>
    <w:rsid w:val="006A763D"/>
    <w:rsid w:val="006A7FF0"/>
    <w:rsid w:val="006B0018"/>
    <w:rsid w:val="006B0FF0"/>
    <w:rsid w:val="006B1225"/>
    <w:rsid w:val="006B27CD"/>
    <w:rsid w:val="006B3D32"/>
    <w:rsid w:val="006B4056"/>
    <w:rsid w:val="006B47B9"/>
    <w:rsid w:val="006B5095"/>
    <w:rsid w:val="006B5113"/>
    <w:rsid w:val="006B654B"/>
    <w:rsid w:val="006B70E8"/>
    <w:rsid w:val="006B7592"/>
    <w:rsid w:val="006C02DC"/>
    <w:rsid w:val="006C091F"/>
    <w:rsid w:val="006C1934"/>
    <w:rsid w:val="006C21DF"/>
    <w:rsid w:val="006C26EF"/>
    <w:rsid w:val="006C2C7F"/>
    <w:rsid w:val="006C3348"/>
    <w:rsid w:val="006C4050"/>
    <w:rsid w:val="006C45AF"/>
    <w:rsid w:val="006C4755"/>
    <w:rsid w:val="006C55C6"/>
    <w:rsid w:val="006C5C0F"/>
    <w:rsid w:val="006C6790"/>
    <w:rsid w:val="006C76D2"/>
    <w:rsid w:val="006D01CB"/>
    <w:rsid w:val="006D079F"/>
    <w:rsid w:val="006D2E4D"/>
    <w:rsid w:val="006D2E62"/>
    <w:rsid w:val="006D4E1A"/>
    <w:rsid w:val="006D5CE6"/>
    <w:rsid w:val="006D5D18"/>
    <w:rsid w:val="006D65C2"/>
    <w:rsid w:val="006D7C0C"/>
    <w:rsid w:val="006D7CA9"/>
    <w:rsid w:val="006E1182"/>
    <w:rsid w:val="006E11A7"/>
    <w:rsid w:val="006E13E2"/>
    <w:rsid w:val="006E17A2"/>
    <w:rsid w:val="006E1CA0"/>
    <w:rsid w:val="006E3235"/>
    <w:rsid w:val="006E33D3"/>
    <w:rsid w:val="006E351E"/>
    <w:rsid w:val="006E3C28"/>
    <w:rsid w:val="006E3C8D"/>
    <w:rsid w:val="006E65AC"/>
    <w:rsid w:val="006E6C82"/>
    <w:rsid w:val="006E7C39"/>
    <w:rsid w:val="006F085B"/>
    <w:rsid w:val="006F0A27"/>
    <w:rsid w:val="006F1201"/>
    <w:rsid w:val="006F1361"/>
    <w:rsid w:val="006F1D2F"/>
    <w:rsid w:val="006F210B"/>
    <w:rsid w:val="006F39CF"/>
    <w:rsid w:val="006F3A1B"/>
    <w:rsid w:val="006F3AEB"/>
    <w:rsid w:val="006F4814"/>
    <w:rsid w:val="006F48E5"/>
    <w:rsid w:val="006F592D"/>
    <w:rsid w:val="006F5C12"/>
    <w:rsid w:val="006F5ED5"/>
    <w:rsid w:val="006F6172"/>
    <w:rsid w:val="006F61BD"/>
    <w:rsid w:val="006F70D8"/>
    <w:rsid w:val="006F72C7"/>
    <w:rsid w:val="006F7417"/>
    <w:rsid w:val="006F7B09"/>
    <w:rsid w:val="00701023"/>
    <w:rsid w:val="0070165D"/>
    <w:rsid w:val="00701C8A"/>
    <w:rsid w:val="00701DF3"/>
    <w:rsid w:val="00701E97"/>
    <w:rsid w:val="00702230"/>
    <w:rsid w:val="0070226E"/>
    <w:rsid w:val="007034AA"/>
    <w:rsid w:val="00704169"/>
    <w:rsid w:val="00705AAA"/>
    <w:rsid w:val="00705DF8"/>
    <w:rsid w:val="00705EEB"/>
    <w:rsid w:val="00707F17"/>
    <w:rsid w:val="007130F8"/>
    <w:rsid w:val="00713958"/>
    <w:rsid w:val="007144E3"/>
    <w:rsid w:val="007144FC"/>
    <w:rsid w:val="0071486B"/>
    <w:rsid w:val="00714A8C"/>
    <w:rsid w:val="00714DDF"/>
    <w:rsid w:val="007151EC"/>
    <w:rsid w:val="00716809"/>
    <w:rsid w:val="00717D0D"/>
    <w:rsid w:val="00721056"/>
    <w:rsid w:val="00721AC6"/>
    <w:rsid w:val="0072223A"/>
    <w:rsid w:val="00722759"/>
    <w:rsid w:val="00722BBB"/>
    <w:rsid w:val="00723420"/>
    <w:rsid w:val="00723563"/>
    <w:rsid w:val="00724632"/>
    <w:rsid w:val="00726BB4"/>
    <w:rsid w:val="00726CA0"/>
    <w:rsid w:val="00726EB1"/>
    <w:rsid w:val="007319AC"/>
    <w:rsid w:val="00731A85"/>
    <w:rsid w:val="00732AEC"/>
    <w:rsid w:val="00732EF1"/>
    <w:rsid w:val="00733475"/>
    <w:rsid w:val="00734B7C"/>
    <w:rsid w:val="007350EB"/>
    <w:rsid w:val="00736360"/>
    <w:rsid w:val="00737A50"/>
    <w:rsid w:val="00740FF7"/>
    <w:rsid w:val="007425F2"/>
    <w:rsid w:val="007425F5"/>
    <w:rsid w:val="00742881"/>
    <w:rsid w:val="00742CA4"/>
    <w:rsid w:val="00742DE8"/>
    <w:rsid w:val="00745635"/>
    <w:rsid w:val="00745908"/>
    <w:rsid w:val="00746220"/>
    <w:rsid w:val="00746C3D"/>
    <w:rsid w:val="00747204"/>
    <w:rsid w:val="00747221"/>
    <w:rsid w:val="0074764B"/>
    <w:rsid w:val="0075108C"/>
    <w:rsid w:val="0075111E"/>
    <w:rsid w:val="00752380"/>
    <w:rsid w:val="00752604"/>
    <w:rsid w:val="00753212"/>
    <w:rsid w:val="00753720"/>
    <w:rsid w:val="0075478E"/>
    <w:rsid w:val="007547E6"/>
    <w:rsid w:val="00754CE0"/>
    <w:rsid w:val="00754DCE"/>
    <w:rsid w:val="007578B5"/>
    <w:rsid w:val="00757B63"/>
    <w:rsid w:val="007604C5"/>
    <w:rsid w:val="007611F2"/>
    <w:rsid w:val="007623B0"/>
    <w:rsid w:val="007625E0"/>
    <w:rsid w:val="007636B8"/>
    <w:rsid w:val="00763788"/>
    <w:rsid w:val="00764144"/>
    <w:rsid w:val="00764B0D"/>
    <w:rsid w:val="007652DF"/>
    <w:rsid w:val="00766AA1"/>
    <w:rsid w:val="007679A7"/>
    <w:rsid w:val="00771A8A"/>
    <w:rsid w:val="00773F32"/>
    <w:rsid w:val="00774B98"/>
    <w:rsid w:val="00775609"/>
    <w:rsid w:val="00776686"/>
    <w:rsid w:val="00780139"/>
    <w:rsid w:val="0078140A"/>
    <w:rsid w:val="0078314D"/>
    <w:rsid w:val="00783A8D"/>
    <w:rsid w:val="00784164"/>
    <w:rsid w:val="0078424A"/>
    <w:rsid w:val="007878CB"/>
    <w:rsid w:val="007902F5"/>
    <w:rsid w:val="007941D4"/>
    <w:rsid w:val="00794358"/>
    <w:rsid w:val="00794A9C"/>
    <w:rsid w:val="0079557D"/>
    <w:rsid w:val="00795F84"/>
    <w:rsid w:val="007968CD"/>
    <w:rsid w:val="00797052"/>
    <w:rsid w:val="00797397"/>
    <w:rsid w:val="00797428"/>
    <w:rsid w:val="007A0201"/>
    <w:rsid w:val="007A13F9"/>
    <w:rsid w:val="007A1B63"/>
    <w:rsid w:val="007A1E10"/>
    <w:rsid w:val="007A245F"/>
    <w:rsid w:val="007A289A"/>
    <w:rsid w:val="007A3B36"/>
    <w:rsid w:val="007A4152"/>
    <w:rsid w:val="007A4522"/>
    <w:rsid w:val="007A4AAB"/>
    <w:rsid w:val="007A4B0D"/>
    <w:rsid w:val="007A4B45"/>
    <w:rsid w:val="007A610A"/>
    <w:rsid w:val="007A6A5A"/>
    <w:rsid w:val="007A7861"/>
    <w:rsid w:val="007B0956"/>
    <w:rsid w:val="007B1304"/>
    <w:rsid w:val="007B14AD"/>
    <w:rsid w:val="007B1FE0"/>
    <w:rsid w:val="007B242F"/>
    <w:rsid w:val="007B25A5"/>
    <w:rsid w:val="007B3706"/>
    <w:rsid w:val="007B3D05"/>
    <w:rsid w:val="007B4427"/>
    <w:rsid w:val="007B4E8C"/>
    <w:rsid w:val="007B5A44"/>
    <w:rsid w:val="007B797E"/>
    <w:rsid w:val="007C0508"/>
    <w:rsid w:val="007C068C"/>
    <w:rsid w:val="007C0A02"/>
    <w:rsid w:val="007C0E1D"/>
    <w:rsid w:val="007C1B75"/>
    <w:rsid w:val="007C1DA6"/>
    <w:rsid w:val="007C2B1E"/>
    <w:rsid w:val="007C2CA6"/>
    <w:rsid w:val="007C3830"/>
    <w:rsid w:val="007C3897"/>
    <w:rsid w:val="007C4957"/>
    <w:rsid w:val="007C56E9"/>
    <w:rsid w:val="007C5CA5"/>
    <w:rsid w:val="007C5EAF"/>
    <w:rsid w:val="007C5F76"/>
    <w:rsid w:val="007C660D"/>
    <w:rsid w:val="007C6B47"/>
    <w:rsid w:val="007C7A11"/>
    <w:rsid w:val="007D1908"/>
    <w:rsid w:val="007D2778"/>
    <w:rsid w:val="007D3C27"/>
    <w:rsid w:val="007D43B2"/>
    <w:rsid w:val="007D5B59"/>
    <w:rsid w:val="007D6A79"/>
    <w:rsid w:val="007D7479"/>
    <w:rsid w:val="007E0943"/>
    <w:rsid w:val="007E09BE"/>
    <w:rsid w:val="007E12DD"/>
    <w:rsid w:val="007E33F8"/>
    <w:rsid w:val="007E4078"/>
    <w:rsid w:val="007E5007"/>
    <w:rsid w:val="007E7124"/>
    <w:rsid w:val="007E749E"/>
    <w:rsid w:val="007F1845"/>
    <w:rsid w:val="007F541F"/>
    <w:rsid w:val="007F603A"/>
    <w:rsid w:val="007F6422"/>
    <w:rsid w:val="007F6F9F"/>
    <w:rsid w:val="008008D2"/>
    <w:rsid w:val="008017D9"/>
    <w:rsid w:val="00805AB4"/>
    <w:rsid w:val="00805E53"/>
    <w:rsid w:val="00806652"/>
    <w:rsid w:val="00810580"/>
    <w:rsid w:val="00810A2D"/>
    <w:rsid w:val="00810A99"/>
    <w:rsid w:val="00811080"/>
    <w:rsid w:val="00811A62"/>
    <w:rsid w:val="008124B3"/>
    <w:rsid w:val="008125D0"/>
    <w:rsid w:val="00812709"/>
    <w:rsid w:val="00812949"/>
    <w:rsid w:val="0081623C"/>
    <w:rsid w:val="00817380"/>
    <w:rsid w:val="0082022C"/>
    <w:rsid w:val="00821820"/>
    <w:rsid w:val="00823016"/>
    <w:rsid w:val="00824B69"/>
    <w:rsid w:val="00824FB7"/>
    <w:rsid w:val="00827194"/>
    <w:rsid w:val="00827A87"/>
    <w:rsid w:val="0083174F"/>
    <w:rsid w:val="00832B37"/>
    <w:rsid w:val="00833264"/>
    <w:rsid w:val="00833B9F"/>
    <w:rsid w:val="00834026"/>
    <w:rsid w:val="00834134"/>
    <w:rsid w:val="008346EF"/>
    <w:rsid w:val="00836B71"/>
    <w:rsid w:val="00840202"/>
    <w:rsid w:val="008407A2"/>
    <w:rsid w:val="008413DD"/>
    <w:rsid w:val="0084274A"/>
    <w:rsid w:val="00842C1D"/>
    <w:rsid w:val="00843B41"/>
    <w:rsid w:val="00843B98"/>
    <w:rsid w:val="00844CA8"/>
    <w:rsid w:val="00844D5F"/>
    <w:rsid w:val="00844EF8"/>
    <w:rsid w:val="008456BD"/>
    <w:rsid w:val="0084574B"/>
    <w:rsid w:val="00845A3F"/>
    <w:rsid w:val="00846F76"/>
    <w:rsid w:val="00847DB0"/>
    <w:rsid w:val="008501D4"/>
    <w:rsid w:val="008505D0"/>
    <w:rsid w:val="00850EF2"/>
    <w:rsid w:val="00851D43"/>
    <w:rsid w:val="008536C0"/>
    <w:rsid w:val="00854545"/>
    <w:rsid w:val="00854737"/>
    <w:rsid w:val="0085531E"/>
    <w:rsid w:val="008568DF"/>
    <w:rsid w:val="00856F87"/>
    <w:rsid w:val="00856FA7"/>
    <w:rsid w:val="0086183F"/>
    <w:rsid w:val="0086213D"/>
    <w:rsid w:val="008623A8"/>
    <w:rsid w:val="00863575"/>
    <w:rsid w:val="00864C62"/>
    <w:rsid w:val="00865323"/>
    <w:rsid w:val="00865ACB"/>
    <w:rsid w:val="00865BDD"/>
    <w:rsid w:val="00865C14"/>
    <w:rsid w:val="0086600D"/>
    <w:rsid w:val="00866644"/>
    <w:rsid w:val="00866B65"/>
    <w:rsid w:val="008679E6"/>
    <w:rsid w:val="00872D0D"/>
    <w:rsid w:val="0087325F"/>
    <w:rsid w:val="0087474D"/>
    <w:rsid w:val="00874A02"/>
    <w:rsid w:val="00874B71"/>
    <w:rsid w:val="00876D35"/>
    <w:rsid w:val="00877159"/>
    <w:rsid w:val="008808E0"/>
    <w:rsid w:val="00880CD3"/>
    <w:rsid w:val="00881D62"/>
    <w:rsid w:val="00882061"/>
    <w:rsid w:val="00882BB1"/>
    <w:rsid w:val="008846F1"/>
    <w:rsid w:val="00885331"/>
    <w:rsid w:val="00885800"/>
    <w:rsid w:val="00886E77"/>
    <w:rsid w:val="0088709F"/>
    <w:rsid w:val="00892A37"/>
    <w:rsid w:val="008943CF"/>
    <w:rsid w:val="008953B9"/>
    <w:rsid w:val="008969AB"/>
    <w:rsid w:val="008970D1"/>
    <w:rsid w:val="008A02DF"/>
    <w:rsid w:val="008A0CD7"/>
    <w:rsid w:val="008A1E87"/>
    <w:rsid w:val="008A3374"/>
    <w:rsid w:val="008A412E"/>
    <w:rsid w:val="008A4331"/>
    <w:rsid w:val="008A43BD"/>
    <w:rsid w:val="008A54D9"/>
    <w:rsid w:val="008A5B58"/>
    <w:rsid w:val="008A6ADE"/>
    <w:rsid w:val="008A7690"/>
    <w:rsid w:val="008B023D"/>
    <w:rsid w:val="008B175C"/>
    <w:rsid w:val="008B1827"/>
    <w:rsid w:val="008B32B2"/>
    <w:rsid w:val="008B424D"/>
    <w:rsid w:val="008B4D1E"/>
    <w:rsid w:val="008B5649"/>
    <w:rsid w:val="008B597F"/>
    <w:rsid w:val="008B6536"/>
    <w:rsid w:val="008B6EB2"/>
    <w:rsid w:val="008C002C"/>
    <w:rsid w:val="008C01F2"/>
    <w:rsid w:val="008C0456"/>
    <w:rsid w:val="008C0D3C"/>
    <w:rsid w:val="008C1EA1"/>
    <w:rsid w:val="008C2133"/>
    <w:rsid w:val="008C261F"/>
    <w:rsid w:val="008C60AC"/>
    <w:rsid w:val="008D04C9"/>
    <w:rsid w:val="008D140B"/>
    <w:rsid w:val="008D1BA6"/>
    <w:rsid w:val="008D2810"/>
    <w:rsid w:val="008D3301"/>
    <w:rsid w:val="008D3393"/>
    <w:rsid w:val="008D4D27"/>
    <w:rsid w:val="008D5241"/>
    <w:rsid w:val="008D5258"/>
    <w:rsid w:val="008D62B7"/>
    <w:rsid w:val="008D7C1A"/>
    <w:rsid w:val="008D7D5E"/>
    <w:rsid w:val="008D7F54"/>
    <w:rsid w:val="008E032E"/>
    <w:rsid w:val="008E0974"/>
    <w:rsid w:val="008E0BA2"/>
    <w:rsid w:val="008E10FD"/>
    <w:rsid w:val="008E18ED"/>
    <w:rsid w:val="008E21F9"/>
    <w:rsid w:val="008E42DA"/>
    <w:rsid w:val="008E7AB5"/>
    <w:rsid w:val="008F0521"/>
    <w:rsid w:val="008F0B4D"/>
    <w:rsid w:val="008F3497"/>
    <w:rsid w:val="008F393C"/>
    <w:rsid w:val="008F59D0"/>
    <w:rsid w:val="008F6F59"/>
    <w:rsid w:val="00900300"/>
    <w:rsid w:val="0090102D"/>
    <w:rsid w:val="00901811"/>
    <w:rsid w:val="0090245E"/>
    <w:rsid w:val="009062BB"/>
    <w:rsid w:val="00907649"/>
    <w:rsid w:val="00907762"/>
    <w:rsid w:val="00907A63"/>
    <w:rsid w:val="00910EEE"/>
    <w:rsid w:val="00911714"/>
    <w:rsid w:val="0091236E"/>
    <w:rsid w:val="009125F4"/>
    <w:rsid w:val="00912ACC"/>
    <w:rsid w:val="00912C74"/>
    <w:rsid w:val="00913376"/>
    <w:rsid w:val="009133D4"/>
    <w:rsid w:val="009153CE"/>
    <w:rsid w:val="00920F0B"/>
    <w:rsid w:val="00922598"/>
    <w:rsid w:val="009226B5"/>
    <w:rsid w:val="00922EFF"/>
    <w:rsid w:val="00922FE7"/>
    <w:rsid w:val="00924975"/>
    <w:rsid w:val="00924AC0"/>
    <w:rsid w:val="00924E70"/>
    <w:rsid w:val="009250D4"/>
    <w:rsid w:val="009301C4"/>
    <w:rsid w:val="00930314"/>
    <w:rsid w:val="0093068C"/>
    <w:rsid w:val="00931606"/>
    <w:rsid w:val="009319BF"/>
    <w:rsid w:val="00931AA5"/>
    <w:rsid w:val="00932B48"/>
    <w:rsid w:val="0093449F"/>
    <w:rsid w:val="00935492"/>
    <w:rsid w:val="00937231"/>
    <w:rsid w:val="0093738B"/>
    <w:rsid w:val="0093798C"/>
    <w:rsid w:val="00940ACA"/>
    <w:rsid w:val="0094236F"/>
    <w:rsid w:val="00942390"/>
    <w:rsid w:val="0094260E"/>
    <w:rsid w:val="00945FA9"/>
    <w:rsid w:val="00947AB4"/>
    <w:rsid w:val="009508CF"/>
    <w:rsid w:val="009512B9"/>
    <w:rsid w:val="00952250"/>
    <w:rsid w:val="00952576"/>
    <w:rsid w:val="009526A4"/>
    <w:rsid w:val="00952FC1"/>
    <w:rsid w:val="0095363C"/>
    <w:rsid w:val="009540C4"/>
    <w:rsid w:val="009551E0"/>
    <w:rsid w:val="00955A34"/>
    <w:rsid w:val="00957CB0"/>
    <w:rsid w:val="00960C74"/>
    <w:rsid w:val="00961DE1"/>
    <w:rsid w:val="00961F58"/>
    <w:rsid w:val="00962EA8"/>
    <w:rsid w:val="00962F30"/>
    <w:rsid w:val="0096458B"/>
    <w:rsid w:val="00964AF9"/>
    <w:rsid w:val="00965559"/>
    <w:rsid w:val="0096570A"/>
    <w:rsid w:val="00965934"/>
    <w:rsid w:val="00970605"/>
    <w:rsid w:val="00971454"/>
    <w:rsid w:val="009721BD"/>
    <w:rsid w:val="009721C0"/>
    <w:rsid w:val="00972E7E"/>
    <w:rsid w:val="00973327"/>
    <w:rsid w:val="00974CD2"/>
    <w:rsid w:val="00975593"/>
    <w:rsid w:val="0097731D"/>
    <w:rsid w:val="0097768C"/>
    <w:rsid w:val="00980C9E"/>
    <w:rsid w:val="00980D40"/>
    <w:rsid w:val="0098197B"/>
    <w:rsid w:val="009826CD"/>
    <w:rsid w:val="00983A8A"/>
    <w:rsid w:val="00984FE6"/>
    <w:rsid w:val="00985ADD"/>
    <w:rsid w:val="00986E17"/>
    <w:rsid w:val="0098726E"/>
    <w:rsid w:val="00987DBD"/>
    <w:rsid w:val="009906A3"/>
    <w:rsid w:val="00991AF3"/>
    <w:rsid w:val="00991DBC"/>
    <w:rsid w:val="00992BCD"/>
    <w:rsid w:val="00993AE6"/>
    <w:rsid w:val="00993FF5"/>
    <w:rsid w:val="009959FF"/>
    <w:rsid w:val="009967EB"/>
    <w:rsid w:val="009968C1"/>
    <w:rsid w:val="009A0F74"/>
    <w:rsid w:val="009A1A39"/>
    <w:rsid w:val="009A1AD5"/>
    <w:rsid w:val="009A1FBD"/>
    <w:rsid w:val="009A2A9B"/>
    <w:rsid w:val="009A2AC7"/>
    <w:rsid w:val="009A4082"/>
    <w:rsid w:val="009A6D9C"/>
    <w:rsid w:val="009A775D"/>
    <w:rsid w:val="009B1234"/>
    <w:rsid w:val="009B1516"/>
    <w:rsid w:val="009B183B"/>
    <w:rsid w:val="009B26AF"/>
    <w:rsid w:val="009B381D"/>
    <w:rsid w:val="009B4B11"/>
    <w:rsid w:val="009B4C00"/>
    <w:rsid w:val="009B7488"/>
    <w:rsid w:val="009B75AD"/>
    <w:rsid w:val="009B7E74"/>
    <w:rsid w:val="009C00E5"/>
    <w:rsid w:val="009C0756"/>
    <w:rsid w:val="009C0DBB"/>
    <w:rsid w:val="009C100C"/>
    <w:rsid w:val="009C1298"/>
    <w:rsid w:val="009C2FAF"/>
    <w:rsid w:val="009C37FC"/>
    <w:rsid w:val="009C4CED"/>
    <w:rsid w:val="009C5A3D"/>
    <w:rsid w:val="009C5E99"/>
    <w:rsid w:val="009C7049"/>
    <w:rsid w:val="009D09BB"/>
    <w:rsid w:val="009D0C6E"/>
    <w:rsid w:val="009D1862"/>
    <w:rsid w:val="009D248F"/>
    <w:rsid w:val="009D293F"/>
    <w:rsid w:val="009D45CB"/>
    <w:rsid w:val="009D4942"/>
    <w:rsid w:val="009D5739"/>
    <w:rsid w:val="009E014E"/>
    <w:rsid w:val="009E1E0C"/>
    <w:rsid w:val="009E22E4"/>
    <w:rsid w:val="009E2FD6"/>
    <w:rsid w:val="009E3809"/>
    <w:rsid w:val="009E4338"/>
    <w:rsid w:val="009E45A0"/>
    <w:rsid w:val="009E4D6A"/>
    <w:rsid w:val="009E54A4"/>
    <w:rsid w:val="009E5D8F"/>
    <w:rsid w:val="009E5DC2"/>
    <w:rsid w:val="009E641F"/>
    <w:rsid w:val="009E7426"/>
    <w:rsid w:val="009E754E"/>
    <w:rsid w:val="009F04EB"/>
    <w:rsid w:val="009F0554"/>
    <w:rsid w:val="009F060F"/>
    <w:rsid w:val="009F1B5C"/>
    <w:rsid w:val="009F319C"/>
    <w:rsid w:val="009F3533"/>
    <w:rsid w:val="009F41C9"/>
    <w:rsid w:val="009F5AA1"/>
    <w:rsid w:val="009F6097"/>
    <w:rsid w:val="009F653F"/>
    <w:rsid w:val="009F655F"/>
    <w:rsid w:val="009F6965"/>
    <w:rsid w:val="009F7358"/>
    <w:rsid w:val="00A000A0"/>
    <w:rsid w:val="00A00ECB"/>
    <w:rsid w:val="00A010EC"/>
    <w:rsid w:val="00A01351"/>
    <w:rsid w:val="00A01674"/>
    <w:rsid w:val="00A03439"/>
    <w:rsid w:val="00A03DD5"/>
    <w:rsid w:val="00A03ED1"/>
    <w:rsid w:val="00A043EF"/>
    <w:rsid w:val="00A04600"/>
    <w:rsid w:val="00A05BB3"/>
    <w:rsid w:val="00A102BD"/>
    <w:rsid w:val="00A104C1"/>
    <w:rsid w:val="00A10B02"/>
    <w:rsid w:val="00A11C7E"/>
    <w:rsid w:val="00A137BD"/>
    <w:rsid w:val="00A14697"/>
    <w:rsid w:val="00A14B4C"/>
    <w:rsid w:val="00A14BA3"/>
    <w:rsid w:val="00A1560C"/>
    <w:rsid w:val="00A15A26"/>
    <w:rsid w:val="00A1673F"/>
    <w:rsid w:val="00A175B0"/>
    <w:rsid w:val="00A2064B"/>
    <w:rsid w:val="00A20894"/>
    <w:rsid w:val="00A2118C"/>
    <w:rsid w:val="00A2320D"/>
    <w:rsid w:val="00A24009"/>
    <w:rsid w:val="00A240BE"/>
    <w:rsid w:val="00A24261"/>
    <w:rsid w:val="00A25D82"/>
    <w:rsid w:val="00A3109E"/>
    <w:rsid w:val="00A3187D"/>
    <w:rsid w:val="00A32ADF"/>
    <w:rsid w:val="00A3345A"/>
    <w:rsid w:val="00A334F3"/>
    <w:rsid w:val="00A33A34"/>
    <w:rsid w:val="00A349C1"/>
    <w:rsid w:val="00A35027"/>
    <w:rsid w:val="00A3503F"/>
    <w:rsid w:val="00A3643A"/>
    <w:rsid w:val="00A37E08"/>
    <w:rsid w:val="00A4227B"/>
    <w:rsid w:val="00A42E58"/>
    <w:rsid w:val="00A43D7E"/>
    <w:rsid w:val="00A44776"/>
    <w:rsid w:val="00A459AA"/>
    <w:rsid w:val="00A50358"/>
    <w:rsid w:val="00A521D7"/>
    <w:rsid w:val="00A53179"/>
    <w:rsid w:val="00A5526B"/>
    <w:rsid w:val="00A5549B"/>
    <w:rsid w:val="00A5570D"/>
    <w:rsid w:val="00A55EE4"/>
    <w:rsid w:val="00A56650"/>
    <w:rsid w:val="00A569E3"/>
    <w:rsid w:val="00A57865"/>
    <w:rsid w:val="00A60AF4"/>
    <w:rsid w:val="00A60E64"/>
    <w:rsid w:val="00A61095"/>
    <w:rsid w:val="00A61416"/>
    <w:rsid w:val="00A62674"/>
    <w:rsid w:val="00A64425"/>
    <w:rsid w:val="00A644E6"/>
    <w:rsid w:val="00A65491"/>
    <w:rsid w:val="00A6567F"/>
    <w:rsid w:val="00A65AFC"/>
    <w:rsid w:val="00A7141A"/>
    <w:rsid w:val="00A71439"/>
    <w:rsid w:val="00A71E57"/>
    <w:rsid w:val="00A72D17"/>
    <w:rsid w:val="00A72F41"/>
    <w:rsid w:val="00A740E3"/>
    <w:rsid w:val="00A75426"/>
    <w:rsid w:val="00A77419"/>
    <w:rsid w:val="00A778E2"/>
    <w:rsid w:val="00A809EE"/>
    <w:rsid w:val="00A8208D"/>
    <w:rsid w:val="00A82242"/>
    <w:rsid w:val="00A8440C"/>
    <w:rsid w:val="00A84859"/>
    <w:rsid w:val="00A8542B"/>
    <w:rsid w:val="00A85641"/>
    <w:rsid w:val="00A8739C"/>
    <w:rsid w:val="00A9072E"/>
    <w:rsid w:val="00A908C9"/>
    <w:rsid w:val="00A9098C"/>
    <w:rsid w:val="00A912AE"/>
    <w:rsid w:val="00A92060"/>
    <w:rsid w:val="00A9295B"/>
    <w:rsid w:val="00A93543"/>
    <w:rsid w:val="00A93F2E"/>
    <w:rsid w:val="00A949EF"/>
    <w:rsid w:val="00A956AB"/>
    <w:rsid w:val="00A95723"/>
    <w:rsid w:val="00A97002"/>
    <w:rsid w:val="00A97C12"/>
    <w:rsid w:val="00A97E4F"/>
    <w:rsid w:val="00AA075E"/>
    <w:rsid w:val="00AA216C"/>
    <w:rsid w:val="00AA3131"/>
    <w:rsid w:val="00AA3DD8"/>
    <w:rsid w:val="00AA5799"/>
    <w:rsid w:val="00AA5A43"/>
    <w:rsid w:val="00AA677F"/>
    <w:rsid w:val="00AA6CD0"/>
    <w:rsid w:val="00AB0317"/>
    <w:rsid w:val="00AB0D0F"/>
    <w:rsid w:val="00AB0F41"/>
    <w:rsid w:val="00AB1FFA"/>
    <w:rsid w:val="00AB21EA"/>
    <w:rsid w:val="00AB2295"/>
    <w:rsid w:val="00AB2380"/>
    <w:rsid w:val="00AB29F5"/>
    <w:rsid w:val="00AB371A"/>
    <w:rsid w:val="00AB4B0D"/>
    <w:rsid w:val="00AB4F14"/>
    <w:rsid w:val="00AB6B35"/>
    <w:rsid w:val="00AB6DFB"/>
    <w:rsid w:val="00AC23F3"/>
    <w:rsid w:val="00AC2BFB"/>
    <w:rsid w:val="00AC3B3D"/>
    <w:rsid w:val="00AC40A9"/>
    <w:rsid w:val="00AC44A2"/>
    <w:rsid w:val="00AC460E"/>
    <w:rsid w:val="00AC6792"/>
    <w:rsid w:val="00AC6B0F"/>
    <w:rsid w:val="00AC7693"/>
    <w:rsid w:val="00AC76BD"/>
    <w:rsid w:val="00AC7A41"/>
    <w:rsid w:val="00AD1879"/>
    <w:rsid w:val="00AD30FD"/>
    <w:rsid w:val="00AD3CCE"/>
    <w:rsid w:val="00AD54A1"/>
    <w:rsid w:val="00AE06BC"/>
    <w:rsid w:val="00AE10EC"/>
    <w:rsid w:val="00AE12C4"/>
    <w:rsid w:val="00AE175F"/>
    <w:rsid w:val="00AE186D"/>
    <w:rsid w:val="00AE1E6A"/>
    <w:rsid w:val="00AE2B69"/>
    <w:rsid w:val="00AE33BF"/>
    <w:rsid w:val="00AE4192"/>
    <w:rsid w:val="00AE4C93"/>
    <w:rsid w:val="00AE5B3B"/>
    <w:rsid w:val="00AE736D"/>
    <w:rsid w:val="00AE757C"/>
    <w:rsid w:val="00AE788D"/>
    <w:rsid w:val="00AF0441"/>
    <w:rsid w:val="00AF08B0"/>
    <w:rsid w:val="00AF0FEB"/>
    <w:rsid w:val="00AF1EBE"/>
    <w:rsid w:val="00AF272F"/>
    <w:rsid w:val="00AF31BE"/>
    <w:rsid w:val="00AF3D9F"/>
    <w:rsid w:val="00AF3F69"/>
    <w:rsid w:val="00AF4006"/>
    <w:rsid w:val="00AF4D59"/>
    <w:rsid w:val="00AF5374"/>
    <w:rsid w:val="00AF7221"/>
    <w:rsid w:val="00AF7BE9"/>
    <w:rsid w:val="00B0022B"/>
    <w:rsid w:val="00B010B5"/>
    <w:rsid w:val="00B01464"/>
    <w:rsid w:val="00B01538"/>
    <w:rsid w:val="00B01C2F"/>
    <w:rsid w:val="00B023F6"/>
    <w:rsid w:val="00B024D1"/>
    <w:rsid w:val="00B0268C"/>
    <w:rsid w:val="00B02C60"/>
    <w:rsid w:val="00B02F42"/>
    <w:rsid w:val="00B03B41"/>
    <w:rsid w:val="00B05CDC"/>
    <w:rsid w:val="00B06068"/>
    <w:rsid w:val="00B0655A"/>
    <w:rsid w:val="00B069B2"/>
    <w:rsid w:val="00B07438"/>
    <w:rsid w:val="00B079AD"/>
    <w:rsid w:val="00B07AB7"/>
    <w:rsid w:val="00B07BA9"/>
    <w:rsid w:val="00B11EFB"/>
    <w:rsid w:val="00B15410"/>
    <w:rsid w:val="00B1608A"/>
    <w:rsid w:val="00B17B77"/>
    <w:rsid w:val="00B20298"/>
    <w:rsid w:val="00B2079E"/>
    <w:rsid w:val="00B20C4F"/>
    <w:rsid w:val="00B21CE2"/>
    <w:rsid w:val="00B236D1"/>
    <w:rsid w:val="00B2433E"/>
    <w:rsid w:val="00B24544"/>
    <w:rsid w:val="00B24D42"/>
    <w:rsid w:val="00B24FFD"/>
    <w:rsid w:val="00B250A8"/>
    <w:rsid w:val="00B2555A"/>
    <w:rsid w:val="00B26400"/>
    <w:rsid w:val="00B2732D"/>
    <w:rsid w:val="00B308E8"/>
    <w:rsid w:val="00B30E96"/>
    <w:rsid w:val="00B31419"/>
    <w:rsid w:val="00B314F7"/>
    <w:rsid w:val="00B318BB"/>
    <w:rsid w:val="00B331E0"/>
    <w:rsid w:val="00B33434"/>
    <w:rsid w:val="00B33EA0"/>
    <w:rsid w:val="00B35006"/>
    <w:rsid w:val="00B35EA6"/>
    <w:rsid w:val="00B360C6"/>
    <w:rsid w:val="00B36D2D"/>
    <w:rsid w:val="00B41C15"/>
    <w:rsid w:val="00B42A68"/>
    <w:rsid w:val="00B42ABC"/>
    <w:rsid w:val="00B43D0B"/>
    <w:rsid w:val="00B441C0"/>
    <w:rsid w:val="00B44A1A"/>
    <w:rsid w:val="00B44ACE"/>
    <w:rsid w:val="00B44CDE"/>
    <w:rsid w:val="00B44F0E"/>
    <w:rsid w:val="00B45308"/>
    <w:rsid w:val="00B45334"/>
    <w:rsid w:val="00B45C43"/>
    <w:rsid w:val="00B45D11"/>
    <w:rsid w:val="00B4766E"/>
    <w:rsid w:val="00B47E54"/>
    <w:rsid w:val="00B50930"/>
    <w:rsid w:val="00B50B60"/>
    <w:rsid w:val="00B5180C"/>
    <w:rsid w:val="00B51ADB"/>
    <w:rsid w:val="00B52D6A"/>
    <w:rsid w:val="00B5430F"/>
    <w:rsid w:val="00B543AA"/>
    <w:rsid w:val="00B54B3F"/>
    <w:rsid w:val="00B55219"/>
    <w:rsid w:val="00B55F98"/>
    <w:rsid w:val="00B56624"/>
    <w:rsid w:val="00B606CC"/>
    <w:rsid w:val="00B611A1"/>
    <w:rsid w:val="00B61A51"/>
    <w:rsid w:val="00B62FDA"/>
    <w:rsid w:val="00B63B68"/>
    <w:rsid w:val="00B63D4D"/>
    <w:rsid w:val="00B66F38"/>
    <w:rsid w:val="00B67C72"/>
    <w:rsid w:val="00B73778"/>
    <w:rsid w:val="00B745D2"/>
    <w:rsid w:val="00B755B3"/>
    <w:rsid w:val="00B75790"/>
    <w:rsid w:val="00B75F3A"/>
    <w:rsid w:val="00B76B9B"/>
    <w:rsid w:val="00B77264"/>
    <w:rsid w:val="00B777F8"/>
    <w:rsid w:val="00B77E0A"/>
    <w:rsid w:val="00B8127A"/>
    <w:rsid w:val="00B814CB"/>
    <w:rsid w:val="00B824AA"/>
    <w:rsid w:val="00B832C2"/>
    <w:rsid w:val="00B83833"/>
    <w:rsid w:val="00B848FA"/>
    <w:rsid w:val="00B84B6B"/>
    <w:rsid w:val="00B854D0"/>
    <w:rsid w:val="00B858A5"/>
    <w:rsid w:val="00B86D3F"/>
    <w:rsid w:val="00B86F37"/>
    <w:rsid w:val="00B9075A"/>
    <w:rsid w:val="00B922FC"/>
    <w:rsid w:val="00B92833"/>
    <w:rsid w:val="00B936D6"/>
    <w:rsid w:val="00B93B43"/>
    <w:rsid w:val="00B94B90"/>
    <w:rsid w:val="00B960C6"/>
    <w:rsid w:val="00B962C0"/>
    <w:rsid w:val="00B975A0"/>
    <w:rsid w:val="00BA092F"/>
    <w:rsid w:val="00BA0DA7"/>
    <w:rsid w:val="00BA0EAD"/>
    <w:rsid w:val="00BA16A1"/>
    <w:rsid w:val="00BA262A"/>
    <w:rsid w:val="00BA32AC"/>
    <w:rsid w:val="00BA3B65"/>
    <w:rsid w:val="00BA3FF2"/>
    <w:rsid w:val="00BA5383"/>
    <w:rsid w:val="00BA5973"/>
    <w:rsid w:val="00BA693A"/>
    <w:rsid w:val="00BA6D3A"/>
    <w:rsid w:val="00BA6D9A"/>
    <w:rsid w:val="00BA7BDB"/>
    <w:rsid w:val="00BB08F3"/>
    <w:rsid w:val="00BB2AB5"/>
    <w:rsid w:val="00BB3A77"/>
    <w:rsid w:val="00BB3D07"/>
    <w:rsid w:val="00BB4816"/>
    <w:rsid w:val="00BB481D"/>
    <w:rsid w:val="00BB54FE"/>
    <w:rsid w:val="00BB64A8"/>
    <w:rsid w:val="00BB6F75"/>
    <w:rsid w:val="00BB70A4"/>
    <w:rsid w:val="00BB774A"/>
    <w:rsid w:val="00BC0CCC"/>
    <w:rsid w:val="00BC14AC"/>
    <w:rsid w:val="00BC26A6"/>
    <w:rsid w:val="00BC48A9"/>
    <w:rsid w:val="00BC6462"/>
    <w:rsid w:val="00BC6CA0"/>
    <w:rsid w:val="00BC73B2"/>
    <w:rsid w:val="00BC7EB0"/>
    <w:rsid w:val="00BD2A9B"/>
    <w:rsid w:val="00BD448A"/>
    <w:rsid w:val="00BD4847"/>
    <w:rsid w:val="00BD50F5"/>
    <w:rsid w:val="00BD7096"/>
    <w:rsid w:val="00BD7140"/>
    <w:rsid w:val="00BD7720"/>
    <w:rsid w:val="00BD7E59"/>
    <w:rsid w:val="00BE03D7"/>
    <w:rsid w:val="00BE067B"/>
    <w:rsid w:val="00BE3285"/>
    <w:rsid w:val="00BE3D1C"/>
    <w:rsid w:val="00BE533A"/>
    <w:rsid w:val="00BE7D34"/>
    <w:rsid w:val="00BE7E11"/>
    <w:rsid w:val="00BF0389"/>
    <w:rsid w:val="00BF0DFC"/>
    <w:rsid w:val="00BF141C"/>
    <w:rsid w:val="00BF1F7C"/>
    <w:rsid w:val="00BF3232"/>
    <w:rsid w:val="00BF33C3"/>
    <w:rsid w:val="00BF358F"/>
    <w:rsid w:val="00BF3658"/>
    <w:rsid w:val="00BF3ADD"/>
    <w:rsid w:val="00BF7479"/>
    <w:rsid w:val="00C01881"/>
    <w:rsid w:val="00C03CD5"/>
    <w:rsid w:val="00C03D31"/>
    <w:rsid w:val="00C03D5E"/>
    <w:rsid w:val="00C04A94"/>
    <w:rsid w:val="00C05C18"/>
    <w:rsid w:val="00C113DA"/>
    <w:rsid w:val="00C1248B"/>
    <w:rsid w:val="00C1396C"/>
    <w:rsid w:val="00C1704F"/>
    <w:rsid w:val="00C17695"/>
    <w:rsid w:val="00C20E05"/>
    <w:rsid w:val="00C21745"/>
    <w:rsid w:val="00C21E15"/>
    <w:rsid w:val="00C22946"/>
    <w:rsid w:val="00C23907"/>
    <w:rsid w:val="00C25FF4"/>
    <w:rsid w:val="00C26855"/>
    <w:rsid w:val="00C26D23"/>
    <w:rsid w:val="00C27F1A"/>
    <w:rsid w:val="00C3078F"/>
    <w:rsid w:val="00C31179"/>
    <w:rsid w:val="00C31B20"/>
    <w:rsid w:val="00C32354"/>
    <w:rsid w:val="00C32702"/>
    <w:rsid w:val="00C32949"/>
    <w:rsid w:val="00C32992"/>
    <w:rsid w:val="00C32DB8"/>
    <w:rsid w:val="00C332BA"/>
    <w:rsid w:val="00C341C4"/>
    <w:rsid w:val="00C34391"/>
    <w:rsid w:val="00C353FF"/>
    <w:rsid w:val="00C35937"/>
    <w:rsid w:val="00C3636B"/>
    <w:rsid w:val="00C36458"/>
    <w:rsid w:val="00C40793"/>
    <w:rsid w:val="00C434E3"/>
    <w:rsid w:val="00C4359A"/>
    <w:rsid w:val="00C44B67"/>
    <w:rsid w:val="00C44D72"/>
    <w:rsid w:val="00C459AD"/>
    <w:rsid w:val="00C460AC"/>
    <w:rsid w:val="00C46B0D"/>
    <w:rsid w:val="00C47B08"/>
    <w:rsid w:val="00C47EE4"/>
    <w:rsid w:val="00C505C3"/>
    <w:rsid w:val="00C50B5A"/>
    <w:rsid w:val="00C50E12"/>
    <w:rsid w:val="00C52211"/>
    <w:rsid w:val="00C53799"/>
    <w:rsid w:val="00C54459"/>
    <w:rsid w:val="00C54724"/>
    <w:rsid w:val="00C55278"/>
    <w:rsid w:val="00C55960"/>
    <w:rsid w:val="00C55B8B"/>
    <w:rsid w:val="00C566CC"/>
    <w:rsid w:val="00C5685B"/>
    <w:rsid w:val="00C56AE1"/>
    <w:rsid w:val="00C56DA3"/>
    <w:rsid w:val="00C57B7E"/>
    <w:rsid w:val="00C57E38"/>
    <w:rsid w:val="00C60504"/>
    <w:rsid w:val="00C609AE"/>
    <w:rsid w:val="00C62DD2"/>
    <w:rsid w:val="00C62E62"/>
    <w:rsid w:val="00C64DDF"/>
    <w:rsid w:val="00C65491"/>
    <w:rsid w:val="00C65ABA"/>
    <w:rsid w:val="00C664A5"/>
    <w:rsid w:val="00C6759B"/>
    <w:rsid w:val="00C67C5D"/>
    <w:rsid w:val="00C719F3"/>
    <w:rsid w:val="00C72B2B"/>
    <w:rsid w:val="00C73578"/>
    <w:rsid w:val="00C7380D"/>
    <w:rsid w:val="00C73D07"/>
    <w:rsid w:val="00C73FF6"/>
    <w:rsid w:val="00C741E6"/>
    <w:rsid w:val="00C74FE1"/>
    <w:rsid w:val="00C75007"/>
    <w:rsid w:val="00C75025"/>
    <w:rsid w:val="00C75B0C"/>
    <w:rsid w:val="00C75E37"/>
    <w:rsid w:val="00C76644"/>
    <w:rsid w:val="00C76BBE"/>
    <w:rsid w:val="00C80599"/>
    <w:rsid w:val="00C80A12"/>
    <w:rsid w:val="00C813E2"/>
    <w:rsid w:val="00C82271"/>
    <w:rsid w:val="00C8233E"/>
    <w:rsid w:val="00C84319"/>
    <w:rsid w:val="00C85F84"/>
    <w:rsid w:val="00C86449"/>
    <w:rsid w:val="00C86F34"/>
    <w:rsid w:val="00C8790D"/>
    <w:rsid w:val="00C91BD7"/>
    <w:rsid w:val="00C930DA"/>
    <w:rsid w:val="00C93207"/>
    <w:rsid w:val="00C933A8"/>
    <w:rsid w:val="00C939B1"/>
    <w:rsid w:val="00C93B74"/>
    <w:rsid w:val="00C94F22"/>
    <w:rsid w:val="00C95E92"/>
    <w:rsid w:val="00C96634"/>
    <w:rsid w:val="00C96F25"/>
    <w:rsid w:val="00CA1146"/>
    <w:rsid w:val="00CA1254"/>
    <w:rsid w:val="00CA128C"/>
    <w:rsid w:val="00CA1354"/>
    <w:rsid w:val="00CA1B6F"/>
    <w:rsid w:val="00CA28AE"/>
    <w:rsid w:val="00CA3CB8"/>
    <w:rsid w:val="00CA416A"/>
    <w:rsid w:val="00CA45C2"/>
    <w:rsid w:val="00CA5032"/>
    <w:rsid w:val="00CA5792"/>
    <w:rsid w:val="00CA77A0"/>
    <w:rsid w:val="00CA7FAE"/>
    <w:rsid w:val="00CB03C4"/>
    <w:rsid w:val="00CB0981"/>
    <w:rsid w:val="00CB0CC6"/>
    <w:rsid w:val="00CB137D"/>
    <w:rsid w:val="00CB3D98"/>
    <w:rsid w:val="00CB53CE"/>
    <w:rsid w:val="00CB55F7"/>
    <w:rsid w:val="00CC052F"/>
    <w:rsid w:val="00CC0D9D"/>
    <w:rsid w:val="00CC11AD"/>
    <w:rsid w:val="00CC1B71"/>
    <w:rsid w:val="00CC2C6C"/>
    <w:rsid w:val="00CC2E9B"/>
    <w:rsid w:val="00CC3856"/>
    <w:rsid w:val="00CC533E"/>
    <w:rsid w:val="00CC5699"/>
    <w:rsid w:val="00CC5DBD"/>
    <w:rsid w:val="00CC698A"/>
    <w:rsid w:val="00CC7134"/>
    <w:rsid w:val="00CD0140"/>
    <w:rsid w:val="00CD1A9D"/>
    <w:rsid w:val="00CD270D"/>
    <w:rsid w:val="00CD2824"/>
    <w:rsid w:val="00CD3FA7"/>
    <w:rsid w:val="00CD5659"/>
    <w:rsid w:val="00CD7294"/>
    <w:rsid w:val="00CE0BD2"/>
    <w:rsid w:val="00CE10F8"/>
    <w:rsid w:val="00CE1633"/>
    <w:rsid w:val="00CE2B61"/>
    <w:rsid w:val="00CE3125"/>
    <w:rsid w:val="00CE3491"/>
    <w:rsid w:val="00CE36A9"/>
    <w:rsid w:val="00CE4969"/>
    <w:rsid w:val="00CE54E8"/>
    <w:rsid w:val="00CE5794"/>
    <w:rsid w:val="00CE665A"/>
    <w:rsid w:val="00CE77DA"/>
    <w:rsid w:val="00CF0B00"/>
    <w:rsid w:val="00CF2814"/>
    <w:rsid w:val="00CF2EB8"/>
    <w:rsid w:val="00CF3B3F"/>
    <w:rsid w:val="00CF3E34"/>
    <w:rsid w:val="00CF6E88"/>
    <w:rsid w:val="00D00E2C"/>
    <w:rsid w:val="00D032FC"/>
    <w:rsid w:val="00D039C1"/>
    <w:rsid w:val="00D03EA6"/>
    <w:rsid w:val="00D05C66"/>
    <w:rsid w:val="00D06D0F"/>
    <w:rsid w:val="00D07330"/>
    <w:rsid w:val="00D07F8D"/>
    <w:rsid w:val="00D1131D"/>
    <w:rsid w:val="00D11AAB"/>
    <w:rsid w:val="00D12547"/>
    <w:rsid w:val="00D12A01"/>
    <w:rsid w:val="00D1391A"/>
    <w:rsid w:val="00D14043"/>
    <w:rsid w:val="00D145D2"/>
    <w:rsid w:val="00D14B38"/>
    <w:rsid w:val="00D15AFB"/>
    <w:rsid w:val="00D15D2E"/>
    <w:rsid w:val="00D15F60"/>
    <w:rsid w:val="00D1695E"/>
    <w:rsid w:val="00D175F0"/>
    <w:rsid w:val="00D201D6"/>
    <w:rsid w:val="00D20B9B"/>
    <w:rsid w:val="00D20CD5"/>
    <w:rsid w:val="00D2108E"/>
    <w:rsid w:val="00D23342"/>
    <w:rsid w:val="00D2377A"/>
    <w:rsid w:val="00D24BB7"/>
    <w:rsid w:val="00D24F58"/>
    <w:rsid w:val="00D258AE"/>
    <w:rsid w:val="00D25F81"/>
    <w:rsid w:val="00D3220F"/>
    <w:rsid w:val="00D34038"/>
    <w:rsid w:val="00D3673B"/>
    <w:rsid w:val="00D41752"/>
    <w:rsid w:val="00D43445"/>
    <w:rsid w:val="00D44F3A"/>
    <w:rsid w:val="00D4548C"/>
    <w:rsid w:val="00D45EC4"/>
    <w:rsid w:val="00D45F27"/>
    <w:rsid w:val="00D509CC"/>
    <w:rsid w:val="00D51155"/>
    <w:rsid w:val="00D51E49"/>
    <w:rsid w:val="00D541BF"/>
    <w:rsid w:val="00D54723"/>
    <w:rsid w:val="00D54F95"/>
    <w:rsid w:val="00D54FD3"/>
    <w:rsid w:val="00D5543F"/>
    <w:rsid w:val="00D55661"/>
    <w:rsid w:val="00D55847"/>
    <w:rsid w:val="00D561B0"/>
    <w:rsid w:val="00D57CBB"/>
    <w:rsid w:val="00D61512"/>
    <w:rsid w:val="00D61749"/>
    <w:rsid w:val="00D61D2A"/>
    <w:rsid w:val="00D62EB4"/>
    <w:rsid w:val="00D64D9D"/>
    <w:rsid w:val="00D677A8"/>
    <w:rsid w:val="00D70690"/>
    <w:rsid w:val="00D721B9"/>
    <w:rsid w:val="00D72A56"/>
    <w:rsid w:val="00D72E7B"/>
    <w:rsid w:val="00D740C0"/>
    <w:rsid w:val="00D741EC"/>
    <w:rsid w:val="00D80C7F"/>
    <w:rsid w:val="00D82EC5"/>
    <w:rsid w:val="00D85273"/>
    <w:rsid w:val="00D86143"/>
    <w:rsid w:val="00D8699B"/>
    <w:rsid w:val="00D87654"/>
    <w:rsid w:val="00D91864"/>
    <w:rsid w:val="00D91949"/>
    <w:rsid w:val="00D92405"/>
    <w:rsid w:val="00D92424"/>
    <w:rsid w:val="00D92533"/>
    <w:rsid w:val="00D9274F"/>
    <w:rsid w:val="00D92C19"/>
    <w:rsid w:val="00D93B68"/>
    <w:rsid w:val="00D93C50"/>
    <w:rsid w:val="00D96654"/>
    <w:rsid w:val="00D96927"/>
    <w:rsid w:val="00D97078"/>
    <w:rsid w:val="00DA0182"/>
    <w:rsid w:val="00DA02A3"/>
    <w:rsid w:val="00DA04D8"/>
    <w:rsid w:val="00DA0A20"/>
    <w:rsid w:val="00DA1C8C"/>
    <w:rsid w:val="00DA23D2"/>
    <w:rsid w:val="00DA251A"/>
    <w:rsid w:val="00DA2D82"/>
    <w:rsid w:val="00DA3DC7"/>
    <w:rsid w:val="00DA3FEA"/>
    <w:rsid w:val="00DA535B"/>
    <w:rsid w:val="00DA6148"/>
    <w:rsid w:val="00DA698A"/>
    <w:rsid w:val="00DB0A72"/>
    <w:rsid w:val="00DB0DB5"/>
    <w:rsid w:val="00DB3EDE"/>
    <w:rsid w:val="00DB4798"/>
    <w:rsid w:val="00DB50B0"/>
    <w:rsid w:val="00DC2647"/>
    <w:rsid w:val="00DC2B0B"/>
    <w:rsid w:val="00DC2EC7"/>
    <w:rsid w:val="00DC5045"/>
    <w:rsid w:val="00DC543E"/>
    <w:rsid w:val="00DC5D83"/>
    <w:rsid w:val="00DC700B"/>
    <w:rsid w:val="00DC7A8A"/>
    <w:rsid w:val="00DC7B6D"/>
    <w:rsid w:val="00DD071A"/>
    <w:rsid w:val="00DD20FB"/>
    <w:rsid w:val="00DD335C"/>
    <w:rsid w:val="00DD3E69"/>
    <w:rsid w:val="00DD482F"/>
    <w:rsid w:val="00DD5125"/>
    <w:rsid w:val="00DD56D5"/>
    <w:rsid w:val="00DD5922"/>
    <w:rsid w:val="00DD5C53"/>
    <w:rsid w:val="00DD69A7"/>
    <w:rsid w:val="00DD6FC0"/>
    <w:rsid w:val="00DE0FB0"/>
    <w:rsid w:val="00DE2505"/>
    <w:rsid w:val="00DE301B"/>
    <w:rsid w:val="00DE3400"/>
    <w:rsid w:val="00DE3F45"/>
    <w:rsid w:val="00DE4EDC"/>
    <w:rsid w:val="00DE6C63"/>
    <w:rsid w:val="00DE7B7E"/>
    <w:rsid w:val="00DE7C8F"/>
    <w:rsid w:val="00DF01FF"/>
    <w:rsid w:val="00DF0900"/>
    <w:rsid w:val="00DF0C76"/>
    <w:rsid w:val="00DF1EA8"/>
    <w:rsid w:val="00DF26A8"/>
    <w:rsid w:val="00DF2904"/>
    <w:rsid w:val="00DF44DA"/>
    <w:rsid w:val="00DF574F"/>
    <w:rsid w:val="00DF6C6F"/>
    <w:rsid w:val="00DF7773"/>
    <w:rsid w:val="00DF7ACC"/>
    <w:rsid w:val="00E005F0"/>
    <w:rsid w:val="00E008F2"/>
    <w:rsid w:val="00E00E52"/>
    <w:rsid w:val="00E0116D"/>
    <w:rsid w:val="00E028B4"/>
    <w:rsid w:val="00E02D52"/>
    <w:rsid w:val="00E02FFE"/>
    <w:rsid w:val="00E03671"/>
    <w:rsid w:val="00E04759"/>
    <w:rsid w:val="00E04F7D"/>
    <w:rsid w:val="00E05932"/>
    <w:rsid w:val="00E10624"/>
    <w:rsid w:val="00E12D95"/>
    <w:rsid w:val="00E13160"/>
    <w:rsid w:val="00E13B6C"/>
    <w:rsid w:val="00E1401B"/>
    <w:rsid w:val="00E1432E"/>
    <w:rsid w:val="00E14B59"/>
    <w:rsid w:val="00E15841"/>
    <w:rsid w:val="00E174B5"/>
    <w:rsid w:val="00E17AA7"/>
    <w:rsid w:val="00E20256"/>
    <w:rsid w:val="00E20640"/>
    <w:rsid w:val="00E206C6"/>
    <w:rsid w:val="00E21196"/>
    <w:rsid w:val="00E217B0"/>
    <w:rsid w:val="00E22634"/>
    <w:rsid w:val="00E226FE"/>
    <w:rsid w:val="00E23198"/>
    <w:rsid w:val="00E254C9"/>
    <w:rsid w:val="00E272BA"/>
    <w:rsid w:val="00E2786A"/>
    <w:rsid w:val="00E27B0A"/>
    <w:rsid w:val="00E302E2"/>
    <w:rsid w:val="00E3032F"/>
    <w:rsid w:val="00E30750"/>
    <w:rsid w:val="00E30E09"/>
    <w:rsid w:val="00E311BA"/>
    <w:rsid w:val="00E31AF5"/>
    <w:rsid w:val="00E31C9A"/>
    <w:rsid w:val="00E32F1D"/>
    <w:rsid w:val="00E3338E"/>
    <w:rsid w:val="00E34406"/>
    <w:rsid w:val="00E34614"/>
    <w:rsid w:val="00E3466A"/>
    <w:rsid w:val="00E348F2"/>
    <w:rsid w:val="00E349B0"/>
    <w:rsid w:val="00E35D1F"/>
    <w:rsid w:val="00E3666E"/>
    <w:rsid w:val="00E378B8"/>
    <w:rsid w:val="00E378F4"/>
    <w:rsid w:val="00E40076"/>
    <w:rsid w:val="00E405C8"/>
    <w:rsid w:val="00E409F3"/>
    <w:rsid w:val="00E4130D"/>
    <w:rsid w:val="00E42237"/>
    <w:rsid w:val="00E42582"/>
    <w:rsid w:val="00E42BD9"/>
    <w:rsid w:val="00E42E59"/>
    <w:rsid w:val="00E430A4"/>
    <w:rsid w:val="00E4336A"/>
    <w:rsid w:val="00E44E32"/>
    <w:rsid w:val="00E45067"/>
    <w:rsid w:val="00E465CC"/>
    <w:rsid w:val="00E471DC"/>
    <w:rsid w:val="00E5003A"/>
    <w:rsid w:val="00E50185"/>
    <w:rsid w:val="00E5144F"/>
    <w:rsid w:val="00E51991"/>
    <w:rsid w:val="00E52684"/>
    <w:rsid w:val="00E538E8"/>
    <w:rsid w:val="00E53CA6"/>
    <w:rsid w:val="00E53FD7"/>
    <w:rsid w:val="00E544EA"/>
    <w:rsid w:val="00E56E4B"/>
    <w:rsid w:val="00E57D84"/>
    <w:rsid w:val="00E604DC"/>
    <w:rsid w:val="00E61ABA"/>
    <w:rsid w:val="00E61EED"/>
    <w:rsid w:val="00E62F00"/>
    <w:rsid w:val="00E63673"/>
    <w:rsid w:val="00E63DDA"/>
    <w:rsid w:val="00E645E1"/>
    <w:rsid w:val="00E647E1"/>
    <w:rsid w:val="00E652E6"/>
    <w:rsid w:val="00E661D0"/>
    <w:rsid w:val="00E66355"/>
    <w:rsid w:val="00E6666F"/>
    <w:rsid w:val="00E66901"/>
    <w:rsid w:val="00E67E11"/>
    <w:rsid w:val="00E70CDD"/>
    <w:rsid w:val="00E74511"/>
    <w:rsid w:val="00E748AC"/>
    <w:rsid w:val="00E752FD"/>
    <w:rsid w:val="00E7732F"/>
    <w:rsid w:val="00E77776"/>
    <w:rsid w:val="00E80943"/>
    <w:rsid w:val="00E80E0E"/>
    <w:rsid w:val="00E812CE"/>
    <w:rsid w:val="00E8152C"/>
    <w:rsid w:val="00E828E0"/>
    <w:rsid w:val="00E8336F"/>
    <w:rsid w:val="00E84C6A"/>
    <w:rsid w:val="00E84CC0"/>
    <w:rsid w:val="00E850D4"/>
    <w:rsid w:val="00E85FE5"/>
    <w:rsid w:val="00E873E0"/>
    <w:rsid w:val="00E8764C"/>
    <w:rsid w:val="00E9118E"/>
    <w:rsid w:val="00E91E0D"/>
    <w:rsid w:val="00E92E56"/>
    <w:rsid w:val="00E937C4"/>
    <w:rsid w:val="00E93E67"/>
    <w:rsid w:val="00E944FF"/>
    <w:rsid w:val="00E94EB1"/>
    <w:rsid w:val="00E95502"/>
    <w:rsid w:val="00E95E01"/>
    <w:rsid w:val="00E964D7"/>
    <w:rsid w:val="00EA0024"/>
    <w:rsid w:val="00EA067E"/>
    <w:rsid w:val="00EA13B9"/>
    <w:rsid w:val="00EA159E"/>
    <w:rsid w:val="00EA2870"/>
    <w:rsid w:val="00EA2E19"/>
    <w:rsid w:val="00EA3A0F"/>
    <w:rsid w:val="00EA4464"/>
    <w:rsid w:val="00EA4832"/>
    <w:rsid w:val="00EA5E2F"/>
    <w:rsid w:val="00EA76E5"/>
    <w:rsid w:val="00EA7865"/>
    <w:rsid w:val="00EB0ED1"/>
    <w:rsid w:val="00EB155E"/>
    <w:rsid w:val="00EB182A"/>
    <w:rsid w:val="00EB1B4B"/>
    <w:rsid w:val="00EB2A1E"/>
    <w:rsid w:val="00EB488C"/>
    <w:rsid w:val="00EB5741"/>
    <w:rsid w:val="00EB5F76"/>
    <w:rsid w:val="00EB609C"/>
    <w:rsid w:val="00EB77EC"/>
    <w:rsid w:val="00EC058A"/>
    <w:rsid w:val="00EC1E43"/>
    <w:rsid w:val="00EC2137"/>
    <w:rsid w:val="00EC2681"/>
    <w:rsid w:val="00EC2B77"/>
    <w:rsid w:val="00EC303D"/>
    <w:rsid w:val="00EC3896"/>
    <w:rsid w:val="00EC3A51"/>
    <w:rsid w:val="00EC4078"/>
    <w:rsid w:val="00EC435A"/>
    <w:rsid w:val="00EC46D0"/>
    <w:rsid w:val="00EC7016"/>
    <w:rsid w:val="00EC7B39"/>
    <w:rsid w:val="00ED0564"/>
    <w:rsid w:val="00ED143C"/>
    <w:rsid w:val="00ED20DA"/>
    <w:rsid w:val="00ED2E23"/>
    <w:rsid w:val="00ED3A7D"/>
    <w:rsid w:val="00ED3E48"/>
    <w:rsid w:val="00ED4EBF"/>
    <w:rsid w:val="00ED5DB5"/>
    <w:rsid w:val="00ED6440"/>
    <w:rsid w:val="00ED6632"/>
    <w:rsid w:val="00ED6869"/>
    <w:rsid w:val="00ED6935"/>
    <w:rsid w:val="00ED6D99"/>
    <w:rsid w:val="00ED7608"/>
    <w:rsid w:val="00EE03A6"/>
    <w:rsid w:val="00EE04A2"/>
    <w:rsid w:val="00EE064E"/>
    <w:rsid w:val="00EE14C5"/>
    <w:rsid w:val="00EE1A19"/>
    <w:rsid w:val="00EE2D0F"/>
    <w:rsid w:val="00EE2E42"/>
    <w:rsid w:val="00EE5D03"/>
    <w:rsid w:val="00EE789D"/>
    <w:rsid w:val="00EF048B"/>
    <w:rsid w:val="00EF07B6"/>
    <w:rsid w:val="00EF0A2F"/>
    <w:rsid w:val="00EF1899"/>
    <w:rsid w:val="00EF3402"/>
    <w:rsid w:val="00EF57EB"/>
    <w:rsid w:val="00EF593A"/>
    <w:rsid w:val="00F00E8F"/>
    <w:rsid w:val="00F0131D"/>
    <w:rsid w:val="00F046C1"/>
    <w:rsid w:val="00F04959"/>
    <w:rsid w:val="00F05283"/>
    <w:rsid w:val="00F05A44"/>
    <w:rsid w:val="00F10907"/>
    <w:rsid w:val="00F109CC"/>
    <w:rsid w:val="00F10A28"/>
    <w:rsid w:val="00F11134"/>
    <w:rsid w:val="00F11BD0"/>
    <w:rsid w:val="00F1253D"/>
    <w:rsid w:val="00F12B7F"/>
    <w:rsid w:val="00F13B2C"/>
    <w:rsid w:val="00F14AFE"/>
    <w:rsid w:val="00F14C02"/>
    <w:rsid w:val="00F1579F"/>
    <w:rsid w:val="00F1695B"/>
    <w:rsid w:val="00F16BD5"/>
    <w:rsid w:val="00F16C81"/>
    <w:rsid w:val="00F1755A"/>
    <w:rsid w:val="00F1760C"/>
    <w:rsid w:val="00F17D61"/>
    <w:rsid w:val="00F211CA"/>
    <w:rsid w:val="00F216B8"/>
    <w:rsid w:val="00F21E26"/>
    <w:rsid w:val="00F22621"/>
    <w:rsid w:val="00F23BB0"/>
    <w:rsid w:val="00F250E1"/>
    <w:rsid w:val="00F25FFC"/>
    <w:rsid w:val="00F2614C"/>
    <w:rsid w:val="00F2733B"/>
    <w:rsid w:val="00F27979"/>
    <w:rsid w:val="00F30041"/>
    <w:rsid w:val="00F3041C"/>
    <w:rsid w:val="00F32130"/>
    <w:rsid w:val="00F32901"/>
    <w:rsid w:val="00F35C0A"/>
    <w:rsid w:val="00F36A74"/>
    <w:rsid w:val="00F3707F"/>
    <w:rsid w:val="00F372F2"/>
    <w:rsid w:val="00F40A7E"/>
    <w:rsid w:val="00F41180"/>
    <w:rsid w:val="00F417A4"/>
    <w:rsid w:val="00F423A5"/>
    <w:rsid w:val="00F42493"/>
    <w:rsid w:val="00F42C34"/>
    <w:rsid w:val="00F43908"/>
    <w:rsid w:val="00F45C6B"/>
    <w:rsid w:val="00F4629E"/>
    <w:rsid w:val="00F46F57"/>
    <w:rsid w:val="00F47108"/>
    <w:rsid w:val="00F474D8"/>
    <w:rsid w:val="00F47517"/>
    <w:rsid w:val="00F4788B"/>
    <w:rsid w:val="00F502A4"/>
    <w:rsid w:val="00F508E3"/>
    <w:rsid w:val="00F514A0"/>
    <w:rsid w:val="00F515A9"/>
    <w:rsid w:val="00F51CF2"/>
    <w:rsid w:val="00F528C2"/>
    <w:rsid w:val="00F53346"/>
    <w:rsid w:val="00F535A2"/>
    <w:rsid w:val="00F538C4"/>
    <w:rsid w:val="00F541A0"/>
    <w:rsid w:val="00F55D8E"/>
    <w:rsid w:val="00F57D53"/>
    <w:rsid w:val="00F61B35"/>
    <w:rsid w:val="00F61BD4"/>
    <w:rsid w:val="00F61DE4"/>
    <w:rsid w:val="00F6234D"/>
    <w:rsid w:val="00F624F2"/>
    <w:rsid w:val="00F650F9"/>
    <w:rsid w:val="00F6710F"/>
    <w:rsid w:val="00F67A7C"/>
    <w:rsid w:val="00F70D52"/>
    <w:rsid w:val="00F71244"/>
    <w:rsid w:val="00F713FE"/>
    <w:rsid w:val="00F7160E"/>
    <w:rsid w:val="00F72A9F"/>
    <w:rsid w:val="00F7308B"/>
    <w:rsid w:val="00F7493F"/>
    <w:rsid w:val="00F7543D"/>
    <w:rsid w:val="00F75F69"/>
    <w:rsid w:val="00F76614"/>
    <w:rsid w:val="00F77763"/>
    <w:rsid w:val="00F80795"/>
    <w:rsid w:val="00F81050"/>
    <w:rsid w:val="00F814D2"/>
    <w:rsid w:val="00F823AC"/>
    <w:rsid w:val="00F83298"/>
    <w:rsid w:val="00F832A7"/>
    <w:rsid w:val="00F83C05"/>
    <w:rsid w:val="00F84F21"/>
    <w:rsid w:val="00F85EEB"/>
    <w:rsid w:val="00F8616B"/>
    <w:rsid w:val="00F86207"/>
    <w:rsid w:val="00F87630"/>
    <w:rsid w:val="00F90A22"/>
    <w:rsid w:val="00F90CAD"/>
    <w:rsid w:val="00F91F95"/>
    <w:rsid w:val="00F93137"/>
    <w:rsid w:val="00F9351F"/>
    <w:rsid w:val="00F9365E"/>
    <w:rsid w:val="00F93B40"/>
    <w:rsid w:val="00F93B8F"/>
    <w:rsid w:val="00F94F37"/>
    <w:rsid w:val="00F95BFB"/>
    <w:rsid w:val="00F9627E"/>
    <w:rsid w:val="00F9660B"/>
    <w:rsid w:val="00F97823"/>
    <w:rsid w:val="00FA003E"/>
    <w:rsid w:val="00FA09F1"/>
    <w:rsid w:val="00FA0E83"/>
    <w:rsid w:val="00FA114A"/>
    <w:rsid w:val="00FA2A77"/>
    <w:rsid w:val="00FA2EA5"/>
    <w:rsid w:val="00FA3245"/>
    <w:rsid w:val="00FA3AC0"/>
    <w:rsid w:val="00FA4780"/>
    <w:rsid w:val="00FA4F52"/>
    <w:rsid w:val="00FA4FD9"/>
    <w:rsid w:val="00FA523E"/>
    <w:rsid w:val="00FA5651"/>
    <w:rsid w:val="00FA63FF"/>
    <w:rsid w:val="00FA656A"/>
    <w:rsid w:val="00FA7614"/>
    <w:rsid w:val="00FA7B20"/>
    <w:rsid w:val="00FB0596"/>
    <w:rsid w:val="00FB1A67"/>
    <w:rsid w:val="00FB1FC2"/>
    <w:rsid w:val="00FB2B3E"/>
    <w:rsid w:val="00FB3F06"/>
    <w:rsid w:val="00FB5346"/>
    <w:rsid w:val="00FB59ED"/>
    <w:rsid w:val="00FB5B28"/>
    <w:rsid w:val="00FB60D6"/>
    <w:rsid w:val="00FB6442"/>
    <w:rsid w:val="00FB662C"/>
    <w:rsid w:val="00FB6721"/>
    <w:rsid w:val="00FC00B5"/>
    <w:rsid w:val="00FC0138"/>
    <w:rsid w:val="00FC1134"/>
    <w:rsid w:val="00FC26BC"/>
    <w:rsid w:val="00FC2EE7"/>
    <w:rsid w:val="00FC341B"/>
    <w:rsid w:val="00FC3B42"/>
    <w:rsid w:val="00FC4C0B"/>
    <w:rsid w:val="00FC6713"/>
    <w:rsid w:val="00FC6822"/>
    <w:rsid w:val="00FC778E"/>
    <w:rsid w:val="00FC7EA3"/>
    <w:rsid w:val="00FD06C6"/>
    <w:rsid w:val="00FD08F4"/>
    <w:rsid w:val="00FD22CF"/>
    <w:rsid w:val="00FD2C77"/>
    <w:rsid w:val="00FD3847"/>
    <w:rsid w:val="00FD397D"/>
    <w:rsid w:val="00FD40E8"/>
    <w:rsid w:val="00FD42EE"/>
    <w:rsid w:val="00FD46C9"/>
    <w:rsid w:val="00FD4CE0"/>
    <w:rsid w:val="00FD5785"/>
    <w:rsid w:val="00FD5B1C"/>
    <w:rsid w:val="00FD5E3E"/>
    <w:rsid w:val="00FD5F67"/>
    <w:rsid w:val="00FD6671"/>
    <w:rsid w:val="00FE2135"/>
    <w:rsid w:val="00FE266C"/>
    <w:rsid w:val="00FE2A97"/>
    <w:rsid w:val="00FE2AA2"/>
    <w:rsid w:val="00FE2DCB"/>
    <w:rsid w:val="00FE3078"/>
    <w:rsid w:val="00FE3A05"/>
    <w:rsid w:val="00FE3EB6"/>
    <w:rsid w:val="00FE4EAD"/>
    <w:rsid w:val="00FE7402"/>
    <w:rsid w:val="00FF1AC6"/>
    <w:rsid w:val="00FF1C0B"/>
    <w:rsid w:val="00FF213C"/>
    <w:rsid w:val="00FF309B"/>
    <w:rsid w:val="00FF56B7"/>
    <w:rsid w:val="00FF586C"/>
    <w:rsid w:val="00FF7316"/>
    <w:rsid w:val="00FF77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671CA"/>
    <w:pPr>
      <w:autoSpaceDE w:val="0"/>
      <w:autoSpaceDN w:val="0"/>
      <w:adjustRightInd w:val="0"/>
      <w:spacing w:after="0"/>
    </w:pPr>
    <w:rPr>
      <w:rFonts w:cstheme="minorHAnsi"/>
      <w:color w:val="000000"/>
    </w:rPr>
  </w:style>
  <w:style w:type="paragraph" w:styleId="Heading1">
    <w:name w:val="heading 1"/>
    <w:basedOn w:val="Normal"/>
    <w:next w:val="Normal"/>
    <w:link w:val="Heading1Char"/>
    <w:uiPriority w:val="9"/>
    <w:qFormat/>
    <w:rsid w:val="00EF1899"/>
    <w:pPr>
      <w:keepNext/>
      <w:keepLines/>
      <w:spacing w:before="100" w:beforeAutospacing="1"/>
      <w:outlineLvl w:val="0"/>
    </w:pPr>
    <w:rPr>
      <w:rFonts w:eastAsiaTheme="majorEastAsia"/>
      <w:b/>
      <w:bCs/>
      <w:color w:val="1DAFB3"/>
      <w:sz w:val="28"/>
      <w:szCs w:val="28"/>
    </w:rPr>
  </w:style>
  <w:style w:type="paragraph" w:styleId="Heading2">
    <w:name w:val="heading 2"/>
    <w:basedOn w:val="Normal"/>
    <w:next w:val="Normal"/>
    <w:link w:val="Heading2Char"/>
    <w:uiPriority w:val="9"/>
    <w:unhideWhenUsed/>
    <w:qFormat/>
    <w:rsid w:val="00AE4192"/>
    <w:pPr>
      <w:keepNext/>
      <w:keepLines/>
      <w:spacing w:before="200"/>
      <w:outlineLvl w:val="1"/>
    </w:pPr>
    <w:rPr>
      <w:rFonts w:eastAsiaTheme="majorEastAsia"/>
      <w:b/>
      <w:bCs/>
      <w:sz w:val="26"/>
      <w:szCs w:val="26"/>
    </w:rPr>
  </w:style>
  <w:style w:type="paragraph" w:styleId="Heading3">
    <w:name w:val="heading 3"/>
    <w:basedOn w:val="Normal"/>
    <w:next w:val="Normal"/>
    <w:link w:val="Heading3Char"/>
    <w:autoRedefine/>
    <w:uiPriority w:val="9"/>
    <w:unhideWhenUsed/>
    <w:qFormat/>
    <w:rsid w:val="005F5DA9"/>
    <w:pPr>
      <w:spacing w:line="276" w:lineRule="auto"/>
      <w:jc w:val="both"/>
      <w:outlineLvl w:val="2"/>
    </w:pPr>
    <w:rPr>
      <w:b/>
    </w:rPr>
  </w:style>
  <w:style w:type="paragraph" w:styleId="Heading4">
    <w:name w:val="heading 4"/>
    <w:basedOn w:val="Heading3"/>
    <w:next w:val="Normal"/>
    <w:link w:val="Heading4Char"/>
    <w:uiPriority w:val="9"/>
    <w:unhideWhenUsed/>
    <w:qFormat/>
    <w:rsid w:val="00074142"/>
    <w:pPr>
      <w:outlineLvl w:val="3"/>
    </w:pPr>
  </w:style>
  <w:style w:type="paragraph" w:styleId="Heading5">
    <w:name w:val="heading 5"/>
    <w:basedOn w:val="Normal"/>
    <w:next w:val="Normal"/>
    <w:link w:val="Heading5Char"/>
    <w:uiPriority w:val="9"/>
    <w:semiHidden/>
    <w:unhideWhenUsed/>
    <w:qFormat/>
    <w:rsid w:val="001D6A7B"/>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3E2A"/>
    <w:pPr>
      <w:tabs>
        <w:tab w:val="center" w:pos="4680"/>
        <w:tab w:val="right" w:pos="9360"/>
      </w:tabs>
    </w:pPr>
  </w:style>
  <w:style w:type="character" w:customStyle="1" w:styleId="HeaderChar">
    <w:name w:val="Header Char"/>
    <w:basedOn w:val="DefaultParagraphFont"/>
    <w:link w:val="Header"/>
    <w:uiPriority w:val="99"/>
    <w:rsid w:val="00683E2A"/>
  </w:style>
  <w:style w:type="paragraph" w:styleId="Footer">
    <w:name w:val="footer"/>
    <w:basedOn w:val="Normal"/>
    <w:link w:val="FooterChar"/>
    <w:uiPriority w:val="99"/>
    <w:unhideWhenUsed/>
    <w:rsid w:val="00683E2A"/>
    <w:pPr>
      <w:tabs>
        <w:tab w:val="center" w:pos="4680"/>
        <w:tab w:val="right" w:pos="9360"/>
      </w:tabs>
    </w:pPr>
  </w:style>
  <w:style w:type="character" w:customStyle="1" w:styleId="FooterChar">
    <w:name w:val="Footer Char"/>
    <w:basedOn w:val="DefaultParagraphFont"/>
    <w:link w:val="Footer"/>
    <w:uiPriority w:val="99"/>
    <w:rsid w:val="00683E2A"/>
  </w:style>
  <w:style w:type="paragraph" w:styleId="BalloonText">
    <w:name w:val="Balloon Text"/>
    <w:basedOn w:val="Normal"/>
    <w:link w:val="BalloonTextChar"/>
    <w:uiPriority w:val="99"/>
    <w:semiHidden/>
    <w:unhideWhenUsed/>
    <w:rsid w:val="00683E2A"/>
    <w:rPr>
      <w:rFonts w:ascii="Tahoma" w:hAnsi="Tahoma" w:cs="Tahoma"/>
      <w:sz w:val="16"/>
      <w:szCs w:val="16"/>
    </w:rPr>
  </w:style>
  <w:style w:type="character" w:customStyle="1" w:styleId="BalloonTextChar">
    <w:name w:val="Balloon Text Char"/>
    <w:basedOn w:val="DefaultParagraphFont"/>
    <w:link w:val="BalloonText"/>
    <w:uiPriority w:val="99"/>
    <w:semiHidden/>
    <w:rsid w:val="00683E2A"/>
    <w:rPr>
      <w:rFonts w:ascii="Tahoma" w:hAnsi="Tahoma" w:cs="Tahoma"/>
      <w:sz w:val="16"/>
      <w:szCs w:val="16"/>
    </w:rPr>
  </w:style>
  <w:style w:type="paragraph" w:customStyle="1" w:styleId="Default">
    <w:name w:val="Default"/>
    <w:rsid w:val="00534A26"/>
    <w:pPr>
      <w:autoSpaceDE w:val="0"/>
      <w:autoSpaceDN w:val="0"/>
      <w:adjustRightInd w:val="0"/>
      <w:spacing w:after="0"/>
    </w:pPr>
    <w:rPr>
      <w:rFonts w:ascii="Cambria" w:hAnsi="Cambria" w:cs="Cambria"/>
      <w:color w:val="000000"/>
      <w:sz w:val="24"/>
      <w:szCs w:val="24"/>
    </w:rPr>
  </w:style>
  <w:style w:type="character" w:customStyle="1" w:styleId="Heading4Char">
    <w:name w:val="Heading 4 Char"/>
    <w:basedOn w:val="DefaultParagraphFont"/>
    <w:link w:val="Heading4"/>
    <w:uiPriority w:val="9"/>
    <w:rsid w:val="00074142"/>
    <w:rPr>
      <w:rFonts w:cstheme="minorHAnsi"/>
      <w:b/>
      <w:color w:val="000000"/>
    </w:rPr>
  </w:style>
  <w:style w:type="character" w:customStyle="1" w:styleId="Heading5Char">
    <w:name w:val="Heading 5 Char"/>
    <w:basedOn w:val="DefaultParagraphFont"/>
    <w:link w:val="Heading5"/>
    <w:uiPriority w:val="9"/>
    <w:semiHidden/>
    <w:rsid w:val="001D6A7B"/>
    <w:rPr>
      <w:rFonts w:asciiTheme="majorHAnsi" w:eastAsiaTheme="majorEastAsia" w:hAnsiTheme="majorHAnsi" w:cstheme="majorBidi"/>
      <w:color w:val="243F60" w:themeColor="accent1" w:themeShade="7F"/>
    </w:rPr>
  </w:style>
  <w:style w:type="paragraph" w:styleId="TOC1">
    <w:name w:val="toc 1"/>
    <w:basedOn w:val="Normal"/>
    <w:next w:val="Normal"/>
    <w:autoRedefine/>
    <w:uiPriority w:val="39"/>
    <w:unhideWhenUsed/>
    <w:rsid w:val="00ED5DB5"/>
    <w:pPr>
      <w:spacing w:before="120" w:after="120"/>
    </w:pPr>
    <w:rPr>
      <w:b/>
      <w:bCs/>
      <w:caps/>
      <w:sz w:val="20"/>
      <w:szCs w:val="20"/>
    </w:rPr>
  </w:style>
  <w:style w:type="character" w:customStyle="1" w:styleId="Heading1Char">
    <w:name w:val="Heading 1 Char"/>
    <w:basedOn w:val="DefaultParagraphFont"/>
    <w:link w:val="Heading1"/>
    <w:uiPriority w:val="9"/>
    <w:rsid w:val="00EF1899"/>
    <w:rPr>
      <w:rFonts w:eastAsiaTheme="majorEastAsia" w:cstheme="minorHAnsi"/>
      <w:b/>
      <w:bCs/>
      <w:color w:val="1DAFB3"/>
      <w:sz w:val="28"/>
      <w:szCs w:val="28"/>
    </w:rPr>
  </w:style>
  <w:style w:type="character" w:styleId="Hyperlink">
    <w:name w:val="Hyperlink"/>
    <w:basedOn w:val="DefaultParagraphFont"/>
    <w:uiPriority w:val="99"/>
    <w:unhideWhenUsed/>
    <w:rsid w:val="00705EEB"/>
    <w:rPr>
      <w:color w:val="0000FF" w:themeColor="hyperlink"/>
      <w:u w:val="single"/>
    </w:rPr>
  </w:style>
  <w:style w:type="character" w:customStyle="1" w:styleId="Heading2Char">
    <w:name w:val="Heading 2 Char"/>
    <w:basedOn w:val="DefaultParagraphFont"/>
    <w:link w:val="Heading2"/>
    <w:uiPriority w:val="9"/>
    <w:rsid w:val="00AE4192"/>
    <w:rPr>
      <w:rFonts w:eastAsiaTheme="majorEastAsia" w:cstheme="minorHAnsi"/>
      <w:b/>
      <w:bCs/>
      <w:sz w:val="26"/>
      <w:szCs w:val="26"/>
    </w:rPr>
  </w:style>
  <w:style w:type="paragraph" w:styleId="TOC2">
    <w:name w:val="toc 2"/>
    <w:basedOn w:val="Normal"/>
    <w:next w:val="Normal"/>
    <w:autoRedefine/>
    <w:uiPriority w:val="39"/>
    <w:unhideWhenUsed/>
    <w:rsid w:val="00ED5DB5"/>
    <w:pPr>
      <w:ind w:left="220"/>
    </w:pPr>
    <w:rPr>
      <w:smallCaps/>
      <w:sz w:val="20"/>
      <w:szCs w:val="20"/>
    </w:rPr>
  </w:style>
  <w:style w:type="paragraph" w:styleId="NormalWeb">
    <w:name w:val="Normal (Web)"/>
    <w:basedOn w:val="Normal"/>
    <w:uiPriority w:val="99"/>
    <w:semiHidden/>
    <w:unhideWhenUsed/>
    <w:rsid w:val="000F4555"/>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7A289A"/>
    <w:pPr>
      <w:ind w:left="720"/>
      <w:contextualSpacing/>
    </w:pPr>
  </w:style>
  <w:style w:type="table" w:styleId="TableGrid">
    <w:name w:val="Table Grid"/>
    <w:basedOn w:val="TableNormal"/>
    <w:uiPriority w:val="59"/>
    <w:rsid w:val="006B70E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232CE"/>
    <w:pPr>
      <w:spacing w:after="0"/>
    </w:pPr>
    <w:rPr>
      <w:lang w:val="en-CA"/>
    </w:rPr>
  </w:style>
  <w:style w:type="paragraph" w:styleId="BodyText">
    <w:name w:val="Body Text"/>
    <w:basedOn w:val="Normal"/>
    <w:link w:val="BodyTextChar"/>
    <w:rsid w:val="005F6D77"/>
    <w:pPr>
      <w:widowControl w:val="0"/>
      <w:suppressAutoHyphens/>
      <w:autoSpaceDE/>
      <w:autoSpaceDN/>
      <w:adjustRightInd/>
      <w:spacing w:after="120"/>
    </w:pPr>
    <w:rPr>
      <w:rFonts w:ascii="Times New Roman" w:eastAsia="Arial Unicode MS" w:hAnsi="Times New Roman" w:cs="Mangal"/>
      <w:color w:val="auto"/>
      <w:kern w:val="1"/>
      <w:sz w:val="24"/>
      <w:szCs w:val="24"/>
      <w:lang w:eastAsia="hi-IN" w:bidi="hi-IN"/>
    </w:rPr>
  </w:style>
  <w:style w:type="character" w:customStyle="1" w:styleId="BodyTextChar">
    <w:name w:val="Body Text Char"/>
    <w:basedOn w:val="DefaultParagraphFont"/>
    <w:link w:val="BodyText"/>
    <w:rsid w:val="005F6D77"/>
    <w:rPr>
      <w:rFonts w:ascii="Times New Roman" w:eastAsia="Arial Unicode MS" w:hAnsi="Times New Roman" w:cs="Mangal"/>
      <w:kern w:val="1"/>
      <w:sz w:val="24"/>
      <w:szCs w:val="24"/>
      <w:lang w:eastAsia="hi-IN" w:bidi="hi-IN"/>
    </w:rPr>
  </w:style>
  <w:style w:type="paragraph" w:styleId="TOC3">
    <w:name w:val="toc 3"/>
    <w:basedOn w:val="Normal"/>
    <w:next w:val="Normal"/>
    <w:autoRedefine/>
    <w:uiPriority w:val="39"/>
    <w:unhideWhenUsed/>
    <w:rsid w:val="00B5430F"/>
    <w:pPr>
      <w:ind w:left="440"/>
    </w:pPr>
    <w:rPr>
      <w:i/>
      <w:iCs/>
      <w:sz w:val="20"/>
      <w:szCs w:val="20"/>
    </w:rPr>
  </w:style>
  <w:style w:type="paragraph" w:styleId="TOC4">
    <w:name w:val="toc 4"/>
    <w:basedOn w:val="Normal"/>
    <w:next w:val="Normal"/>
    <w:autoRedefine/>
    <w:uiPriority w:val="39"/>
    <w:unhideWhenUsed/>
    <w:rsid w:val="00B5430F"/>
    <w:pPr>
      <w:ind w:left="660"/>
    </w:pPr>
    <w:rPr>
      <w:sz w:val="18"/>
      <w:szCs w:val="18"/>
    </w:rPr>
  </w:style>
  <w:style w:type="paragraph" w:styleId="TOC5">
    <w:name w:val="toc 5"/>
    <w:basedOn w:val="Normal"/>
    <w:next w:val="Normal"/>
    <w:autoRedefine/>
    <w:uiPriority w:val="39"/>
    <w:unhideWhenUsed/>
    <w:rsid w:val="00B5430F"/>
    <w:pPr>
      <w:ind w:left="880"/>
    </w:pPr>
    <w:rPr>
      <w:sz w:val="18"/>
      <w:szCs w:val="18"/>
    </w:rPr>
  </w:style>
  <w:style w:type="paragraph" w:styleId="TOC6">
    <w:name w:val="toc 6"/>
    <w:basedOn w:val="Normal"/>
    <w:next w:val="Normal"/>
    <w:autoRedefine/>
    <w:uiPriority w:val="39"/>
    <w:unhideWhenUsed/>
    <w:rsid w:val="00B5430F"/>
    <w:pPr>
      <w:ind w:left="1100"/>
    </w:pPr>
    <w:rPr>
      <w:sz w:val="18"/>
      <w:szCs w:val="18"/>
    </w:rPr>
  </w:style>
  <w:style w:type="paragraph" w:styleId="TOC7">
    <w:name w:val="toc 7"/>
    <w:basedOn w:val="Normal"/>
    <w:next w:val="Normal"/>
    <w:autoRedefine/>
    <w:uiPriority w:val="39"/>
    <w:unhideWhenUsed/>
    <w:rsid w:val="00B5430F"/>
    <w:pPr>
      <w:ind w:left="1320"/>
    </w:pPr>
    <w:rPr>
      <w:sz w:val="18"/>
      <w:szCs w:val="18"/>
    </w:rPr>
  </w:style>
  <w:style w:type="paragraph" w:styleId="TOC8">
    <w:name w:val="toc 8"/>
    <w:basedOn w:val="Normal"/>
    <w:next w:val="Normal"/>
    <w:autoRedefine/>
    <w:uiPriority w:val="39"/>
    <w:unhideWhenUsed/>
    <w:rsid w:val="00B5430F"/>
    <w:pPr>
      <w:ind w:left="1540"/>
    </w:pPr>
    <w:rPr>
      <w:sz w:val="18"/>
      <w:szCs w:val="18"/>
    </w:rPr>
  </w:style>
  <w:style w:type="paragraph" w:styleId="TOC9">
    <w:name w:val="toc 9"/>
    <w:basedOn w:val="Normal"/>
    <w:next w:val="Normal"/>
    <w:autoRedefine/>
    <w:uiPriority w:val="39"/>
    <w:unhideWhenUsed/>
    <w:rsid w:val="00B5430F"/>
    <w:pPr>
      <w:ind w:left="1760"/>
    </w:pPr>
    <w:rPr>
      <w:sz w:val="18"/>
      <w:szCs w:val="18"/>
    </w:rPr>
  </w:style>
  <w:style w:type="character" w:customStyle="1" w:styleId="Heading3Char">
    <w:name w:val="Heading 3 Char"/>
    <w:basedOn w:val="DefaultParagraphFont"/>
    <w:link w:val="Heading3"/>
    <w:uiPriority w:val="9"/>
    <w:rsid w:val="005F5DA9"/>
    <w:rPr>
      <w:rFonts w:cstheme="minorHAnsi"/>
      <w:b/>
      <w:color w:val="000000"/>
    </w:rPr>
  </w:style>
  <w:style w:type="paragraph" w:styleId="PlainText">
    <w:name w:val="Plain Text"/>
    <w:basedOn w:val="Normal"/>
    <w:link w:val="PlainTextChar"/>
    <w:uiPriority w:val="99"/>
    <w:unhideWhenUsed/>
    <w:rsid w:val="009C37FC"/>
    <w:pPr>
      <w:autoSpaceDE/>
      <w:autoSpaceDN/>
      <w:adjustRightInd/>
    </w:pPr>
    <w:rPr>
      <w:rFonts w:ascii="Calibri" w:hAnsi="Calibri" w:cstheme="minorBidi"/>
      <w:color w:val="auto"/>
      <w:szCs w:val="21"/>
    </w:rPr>
  </w:style>
  <w:style w:type="character" w:customStyle="1" w:styleId="PlainTextChar">
    <w:name w:val="Plain Text Char"/>
    <w:basedOn w:val="DefaultParagraphFont"/>
    <w:link w:val="PlainText"/>
    <w:uiPriority w:val="99"/>
    <w:rsid w:val="009C37FC"/>
    <w:rPr>
      <w:rFonts w:ascii="Calibri" w:hAnsi="Calibri"/>
      <w:szCs w:val="21"/>
    </w:rPr>
  </w:style>
  <w:style w:type="character" w:customStyle="1" w:styleId="skypepnhcontainer">
    <w:name w:val="skype_pnh_container"/>
    <w:basedOn w:val="DefaultParagraphFont"/>
    <w:rsid w:val="004F0BCF"/>
    <w:rPr>
      <w:rtl w:val="0"/>
    </w:rPr>
  </w:style>
  <w:style w:type="character" w:customStyle="1" w:styleId="skypepnhmark1">
    <w:name w:val="skype_pnh_mark1"/>
    <w:basedOn w:val="DefaultParagraphFont"/>
    <w:rsid w:val="004F0BCF"/>
    <w:rPr>
      <w:vanish/>
      <w:webHidden w:val="0"/>
      <w:specVanish w:val="0"/>
    </w:rPr>
  </w:style>
  <w:style w:type="character" w:customStyle="1" w:styleId="skypepnhprintcontainer1386642816">
    <w:name w:val="skype_pnh_print_container_1386642816"/>
    <w:basedOn w:val="DefaultParagraphFont"/>
    <w:rsid w:val="004F0BCF"/>
  </w:style>
  <w:style w:type="character" w:customStyle="1" w:styleId="skypepnhtextspan">
    <w:name w:val="skype_pnh_text_span"/>
    <w:basedOn w:val="DefaultParagraphFont"/>
    <w:rsid w:val="004F0BCF"/>
  </w:style>
  <w:style w:type="character" w:customStyle="1" w:styleId="skypepnhfreetextspan">
    <w:name w:val="skype_pnh_free_text_span"/>
    <w:basedOn w:val="DefaultParagraphFont"/>
    <w:rsid w:val="004F0BCF"/>
  </w:style>
  <w:style w:type="paragraph" w:customStyle="1" w:styleId="Style1">
    <w:name w:val="Style1"/>
    <w:link w:val="Style1Char"/>
    <w:qFormat/>
    <w:rsid w:val="002B67A1"/>
    <w:rPr>
      <w:rFonts w:cstheme="minorHAnsi"/>
      <w:color w:val="000000"/>
    </w:rPr>
  </w:style>
  <w:style w:type="paragraph" w:customStyle="1" w:styleId="Style2">
    <w:name w:val="Style2"/>
    <w:link w:val="Style2Char"/>
    <w:qFormat/>
    <w:rsid w:val="002B67A1"/>
    <w:rPr>
      <w:rFonts w:cstheme="minorHAnsi"/>
      <w:color w:val="000000"/>
    </w:rPr>
  </w:style>
  <w:style w:type="character" w:customStyle="1" w:styleId="Style1Char">
    <w:name w:val="Style1 Char"/>
    <w:basedOn w:val="DefaultParagraphFont"/>
    <w:link w:val="Style1"/>
    <w:rsid w:val="002B67A1"/>
    <w:rPr>
      <w:rFonts w:cstheme="minorHAnsi"/>
      <w:color w:val="000000"/>
    </w:rPr>
  </w:style>
  <w:style w:type="character" w:customStyle="1" w:styleId="Style2Char">
    <w:name w:val="Style2 Char"/>
    <w:basedOn w:val="DefaultParagraphFont"/>
    <w:link w:val="Style2"/>
    <w:rsid w:val="002B67A1"/>
    <w:rPr>
      <w:rFonts w:cstheme="minorHAnsi"/>
      <w:color w:val="000000"/>
    </w:rPr>
  </w:style>
  <w:style w:type="character" w:customStyle="1" w:styleId="fldtext1">
    <w:name w:val="fldtext1"/>
    <w:basedOn w:val="DefaultParagraphFont"/>
    <w:rsid w:val="005542DB"/>
  </w:style>
  <w:style w:type="character" w:customStyle="1" w:styleId="apple-converted-space">
    <w:name w:val="apple-converted-space"/>
    <w:basedOn w:val="DefaultParagraphFont"/>
    <w:rsid w:val="00277238"/>
  </w:style>
  <w:style w:type="character" w:styleId="FollowedHyperlink">
    <w:name w:val="FollowedHyperlink"/>
    <w:basedOn w:val="DefaultParagraphFont"/>
    <w:uiPriority w:val="99"/>
    <w:semiHidden/>
    <w:unhideWhenUsed/>
    <w:rsid w:val="0087474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1E0"/>
    <w:pPr>
      <w:autoSpaceDE w:val="0"/>
      <w:autoSpaceDN w:val="0"/>
      <w:adjustRightInd w:val="0"/>
      <w:spacing w:after="0"/>
    </w:pPr>
    <w:rPr>
      <w:rFonts w:cstheme="minorHAnsi"/>
      <w:color w:val="000000"/>
    </w:rPr>
  </w:style>
  <w:style w:type="paragraph" w:styleId="Heading1">
    <w:name w:val="heading 1"/>
    <w:basedOn w:val="Normal"/>
    <w:next w:val="Normal"/>
    <w:link w:val="Heading1Char"/>
    <w:uiPriority w:val="9"/>
    <w:qFormat/>
    <w:rsid w:val="00EF1899"/>
    <w:pPr>
      <w:keepNext/>
      <w:keepLines/>
      <w:spacing w:before="100" w:beforeAutospacing="1"/>
      <w:outlineLvl w:val="0"/>
    </w:pPr>
    <w:rPr>
      <w:rFonts w:eastAsiaTheme="majorEastAsia"/>
      <w:b/>
      <w:bCs/>
      <w:color w:val="1DAFB3"/>
      <w:sz w:val="28"/>
      <w:szCs w:val="28"/>
    </w:rPr>
  </w:style>
  <w:style w:type="paragraph" w:styleId="Heading2">
    <w:name w:val="heading 2"/>
    <w:basedOn w:val="Normal"/>
    <w:next w:val="Normal"/>
    <w:link w:val="Heading2Char"/>
    <w:uiPriority w:val="9"/>
    <w:unhideWhenUsed/>
    <w:qFormat/>
    <w:rsid w:val="00AE4192"/>
    <w:pPr>
      <w:keepNext/>
      <w:keepLines/>
      <w:spacing w:before="200"/>
      <w:outlineLvl w:val="1"/>
    </w:pPr>
    <w:rPr>
      <w:rFonts w:eastAsiaTheme="majorEastAsia"/>
      <w:b/>
      <w:bCs/>
      <w:sz w:val="26"/>
      <w:szCs w:val="26"/>
    </w:rPr>
  </w:style>
  <w:style w:type="paragraph" w:styleId="Heading3">
    <w:name w:val="heading 3"/>
    <w:basedOn w:val="Normal"/>
    <w:next w:val="Normal"/>
    <w:link w:val="Heading3Char"/>
    <w:uiPriority w:val="9"/>
    <w:unhideWhenUsed/>
    <w:qFormat/>
    <w:rsid w:val="00265D93"/>
    <w:pPr>
      <w:spacing w:line="276" w:lineRule="auto"/>
      <w:outlineLvl w:val="2"/>
    </w:pPr>
    <w:rPr>
      <w:b/>
    </w:rPr>
  </w:style>
  <w:style w:type="paragraph" w:styleId="Heading4">
    <w:name w:val="heading 4"/>
    <w:basedOn w:val="Heading3"/>
    <w:next w:val="Normal"/>
    <w:link w:val="Heading4Char"/>
    <w:uiPriority w:val="9"/>
    <w:unhideWhenUsed/>
    <w:qFormat/>
    <w:rsid w:val="00074142"/>
    <w:pPr>
      <w:outlineLvl w:val="3"/>
    </w:pPr>
  </w:style>
  <w:style w:type="paragraph" w:styleId="Heading5">
    <w:name w:val="heading 5"/>
    <w:basedOn w:val="Normal"/>
    <w:next w:val="Normal"/>
    <w:link w:val="Heading5Char"/>
    <w:uiPriority w:val="9"/>
    <w:semiHidden/>
    <w:unhideWhenUsed/>
    <w:qFormat/>
    <w:rsid w:val="001D6A7B"/>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3E2A"/>
    <w:pPr>
      <w:tabs>
        <w:tab w:val="center" w:pos="4680"/>
        <w:tab w:val="right" w:pos="9360"/>
      </w:tabs>
    </w:pPr>
  </w:style>
  <w:style w:type="character" w:customStyle="1" w:styleId="HeaderChar">
    <w:name w:val="Header Char"/>
    <w:basedOn w:val="DefaultParagraphFont"/>
    <w:link w:val="Header"/>
    <w:uiPriority w:val="99"/>
    <w:rsid w:val="00683E2A"/>
  </w:style>
  <w:style w:type="paragraph" w:styleId="Footer">
    <w:name w:val="footer"/>
    <w:basedOn w:val="Normal"/>
    <w:link w:val="FooterChar"/>
    <w:uiPriority w:val="99"/>
    <w:unhideWhenUsed/>
    <w:rsid w:val="00683E2A"/>
    <w:pPr>
      <w:tabs>
        <w:tab w:val="center" w:pos="4680"/>
        <w:tab w:val="right" w:pos="9360"/>
      </w:tabs>
    </w:pPr>
  </w:style>
  <w:style w:type="character" w:customStyle="1" w:styleId="FooterChar">
    <w:name w:val="Footer Char"/>
    <w:basedOn w:val="DefaultParagraphFont"/>
    <w:link w:val="Footer"/>
    <w:uiPriority w:val="99"/>
    <w:rsid w:val="00683E2A"/>
  </w:style>
  <w:style w:type="paragraph" w:styleId="BalloonText">
    <w:name w:val="Balloon Text"/>
    <w:basedOn w:val="Normal"/>
    <w:link w:val="BalloonTextChar"/>
    <w:uiPriority w:val="99"/>
    <w:semiHidden/>
    <w:unhideWhenUsed/>
    <w:rsid w:val="00683E2A"/>
    <w:rPr>
      <w:rFonts w:ascii="Tahoma" w:hAnsi="Tahoma" w:cs="Tahoma"/>
      <w:sz w:val="16"/>
      <w:szCs w:val="16"/>
    </w:rPr>
  </w:style>
  <w:style w:type="character" w:customStyle="1" w:styleId="BalloonTextChar">
    <w:name w:val="Balloon Text Char"/>
    <w:basedOn w:val="DefaultParagraphFont"/>
    <w:link w:val="BalloonText"/>
    <w:uiPriority w:val="99"/>
    <w:semiHidden/>
    <w:rsid w:val="00683E2A"/>
    <w:rPr>
      <w:rFonts w:ascii="Tahoma" w:hAnsi="Tahoma" w:cs="Tahoma"/>
      <w:sz w:val="16"/>
      <w:szCs w:val="16"/>
    </w:rPr>
  </w:style>
  <w:style w:type="paragraph" w:customStyle="1" w:styleId="Default">
    <w:name w:val="Default"/>
    <w:rsid w:val="00534A26"/>
    <w:pPr>
      <w:autoSpaceDE w:val="0"/>
      <w:autoSpaceDN w:val="0"/>
      <w:adjustRightInd w:val="0"/>
      <w:spacing w:after="0"/>
    </w:pPr>
    <w:rPr>
      <w:rFonts w:ascii="Cambria" w:hAnsi="Cambria" w:cs="Cambria"/>
      <w:color w:val="000000"/>
      <w:sz w:val="24"/>
      <w:szCs w:val="24"/>
    </w:rPr>
  </w:style>
  <w:style w:type="character" w:customStyle="1" w:styleId="Heading4Char">
    <w:name w:val="Heading 4 Char"/>
    <w:basedOn w:val="DefaultParagraphFont"/>
    <w:link w:val="Heading4"/>
    <w:uiPriority w:val="9"/>
    <w:rsid w:val="00074142"/>
    <w:rPr>
      <w:rFonts w:cstheme="minorHAnsi"/>
      <w:b/>
      <w:color w:val="000000"/>
    </w:rPr>
  </w:style>
  <w:style w:type="character" w:customStyle="1" w:styleId="Heading5Char">
    <w:name w:val="Heading 5 Char"/>
    <w:basedOn w:val="DefaultParagraphFont"/>
    <w:link w:val="Heading5"/>
    <w:uiPriority w:val="9"/>
    <w:semiHidden/>
    <w:rsid w:val="001D6A7B"/>
    <w:rPr>
      <w:rFonts w:asciiTheme="majorHAnsi" w:eastAsiaTheme="majorEastAsia" w:hAnsiTheme="majorHAnsi" w:cstheme="majorBidi"/>
      <w:color w:val="243F60" w:themeColor="accent1" w:themeShade="7F"/>
    </w:rPr>
  </w:style>
  <w:style w:type="paragraph" w:styleId="TOC1">
    <w:name w:val="toc 1"/>
    <w:basedOn w:val="Normal"/>
    <w:next w:val="Normal"/>
    <w:autoRedefine/>
    <w:uiPriority w:val="39"/>
    <w:unhideWhenUsed/>
    <w:rsid w:val="00ED5DB5"/>
    <w:pPr>
      <w:spacing w:before="120" w:after="120"/>
    </w:pPr>
    <w:rPr>
      <w:b/>
      <w:bCs/>
      <w:caps/>
      <w:sz w:val="20"/>
      <w:szCs w:val="20"/>
    </w:rPr>
  </w:style>
  <w:style w:type="character" w:customStyle="1" w:styleId="Heading1Char">
    <w:name w:val="Heading 1 Char"/>
    <w:basedOn w:val="DefaultParagraphFont"/>
    <w:link w:val="Heading1"/>
    <w:uiPriority w:val="9"/>
    <w:rsid w:val="00EF1899"/>
    <w:rPr>
      <w:rFonts w:eastAsiaTheme="majorEastAsia" w:cstheme="minorHAnsi"/>
      <w:b/>
      <w:bCs/>
      <w:color w:val="1DAFB3"/>
      <w:sz w:val="28"/>
      <w:szCs w:val="28"/>
    </w:rPr>
  </w:style>
  <w:style w:type="character" w:styleId="Hyperlink">
    <w:name w:val="Hyperlink"/>
    <w:basedOn w:val="DefaultParagraphFont"/>
    <w:uiPriority w:val="99"/>
    <w:unhideWhenUsed/>
    <w:rsid w:val="00705EEB"/>
    <w:rPr>
      <w:color w:val="0000FF" w:themeColor="hyperlink"/>
      <w:u w:val="single"/>
    </w:rPr>
  </w:style>
  <w:style w:type="character" w:customStyle="1" w:styleId="Heading2Char">
    <w:name w:val="Heading 2 Char"/>
    <w:basedOn w:val="DefaultParagraphFont"/>
    <w:link w:val="Heading2"/>
    <w:uiPriority w:val="9"/>
    <w:rsid w:val="00AE4192"/>
    <w:rPr>
      <w:rFonts w:eastAsiaTheme="majorEastAsia" w:cstheme="minorHAnsi"/>
      <w:b/>
      <w:bCs/>
      <w:sz w:val="26"/>
      <w:szCs w:val="26"/>
    </w:rPr>
  </w:style>
  <w:style w:type="paragraph" w:styleId="TOC2">
    <w:name w:val="toc 2"/>
    <w:basedOn w:val="Normal"/>
    <w:next w:val="Normal"/>
    <w:autoRedefine/>
    <w:uiPriority w:val="39"/>
    <w:unhideWhenUsed/>
    <w:rsid w:val="00ED5DB5"/>
    <w:pPr>
      <w:ind w:left="220"/>
    </w:pPr>
    <w:rPr>
      <w:smallCaps/>
      <w:sz w:val="20"/>
      <w:szCs w:val="20"/>
    </w:rPr>
  </w:style>
  <w:style w:type="paragraph" w:styleId="NormalWeb">
    <w:name w:val="Normal (Web)"/>
    <w:basedOn w:val="Normal"/>
    <w:uiPriority w:val="99"/>
    <w:semiHidden/>
    <w:unhideWhenUsed/>
    <w:rsid w:val="000F4555"/>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7A289A"/>
    <w:pPr>
      <w:ind w:left="720"/>
      <w:contextualSpacing/>
    </w:pPr>
  </w:style>
  <w:style w:type="table" w:styleId="TableGrid">
    <w:name w:val="Table Grid"/>
    <w:basedOn w:val="TableNormal"/>
    <w:uiPriority w:val="59"/>
    <w:rsid w:val="006B70E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232CE"/>
    <w:pPr>
      <w:spacing w:after="0"/>
    </w:pPr>
    <w:rPr>
      <w:lang w:val="en-CA"/>
    </w:rPr>
  </w:style>
  <w:style w:type="paragraph" w:styleId="BodyText">
    <w:name w:val="Body Text"/>
    <w:basedOn w:val="Normal"/>
    <w:link w:val="BodyTextChar"/>
    <w:rsid w:val="005F6D77"/>
    <w:pPr>
      <w:widowControl w:val="0"/>
      <w:suppressAutoHyphens/>
      <w:autoSpaceDE/>
      <w:autoSpaceDN/>
      <w:adjustRightInd/>
      <w:spacing w:after="120"/>
    </w:pPr>
    <w:rPr>
      <w:rFonts w:ascii="Times New Roman" w:eastAsia="Arial Unicode MS" w:hAnsi="Times New Roman" w:cs="Mangal"/>
      <w:color w:val="auto"/>
      <w:kern w:val="1"/>
      <w:sz w:val="24"/>
      <w:szCs w:val="24"/>
      <w:lang w:eastAsia="hi-IN" w:bidi="hi-IN"/>
    </w:rPr>
  </w:style>
  <w:style w:type="character" w:customStyle="1" w:styleId="BodyTextChar">
    <w:name w:val="Body Text Char"/>
    <w:basedOn w:val="DefaultParagraphFont"/>
    <w:link w:val="BodyText"/>
    <w:rsid w:val="005F6D77"/>
    <w:rPr>
      <w:rFonts w:ascii="Times New Roman" w:eastAsia="Arial Unicode MS" w:hAnsi="Times New Roman" w:cs="Mangal"/>
      <w:kern w:val="1"/>
      <w:sz w:val="24"/>
      <w:szCs w:val="24"/>
      <w:lang w:eastAsia="hi-IN" w:bidi="hi-IN"/>
    </w:rPr>
  </w:style>
  <w:style w:type="paragraph" w:styleId="TOC3">
    <w:name w:val="toc 3"/>
    <w:basedOn w:val="Normal"/>
    <w:next w:val="Normal"/>
    <w:autoRedefine/>
    <w:uiPriority w:val="39"/>
    <w:unhideWhenUsed/>
    <w:rsid w:val="00B5430F"/>
    <w:pPr>
      <w:ind w:left="440"/>
    </w:pPr>
    <w:rPr>
      <w:i/>
      <w:iCs/>
      <w:sz w:val="20"/>
      <w:szCs w:val="20"/>
    </w:rPr>
  </w:style>
  <w:style w:type="paragraph" w:styleId="TOC4">
    <w:name w:val="toc 4"/>
    <w:basedOn w:val="Normal"/>
    <w:next w:val="Normal"/>
    <w:autoRedefine/>
    <w:uiPriority w:val="39"/>
    <w:unhideWhenUsed/>
    <w:rsid w:val="00B5430F"/>
    <w:pPr>
      <w:ind w:left="660"/>
    </w:pPr>
    <w:rPr>
      <w:sz w:val="18"/>
      <w:szCs w:val="18"/>
    </w:rPr>
  </w:style>
  <w:style w:type="paragraph" w:styleId="TOC5">
    <w:name w:val="toc 5"/>
    <w:basedOn w:val="Normal"/>
    <w:next w:val="Normal"/>
    <w:autoRedefine/>
    <w:uiPriority w:val="39"/>
    <w:unhideWhenUsed/>
    <w:rsid w:val="00B5430F"/>
    <w:pPr>
      <w:ind w:left="880"/>
    </w:pPr>
    <w:rPr>
      <w:sz w:val="18"/>
      <w:szCs w:val="18"/>
    </w:rPr>
  </w:style>
  <w:style w:type="paragraph" w:styleId="TOC6">
    <w:name w:val="toc 6"/>
    <w:basedOn w:val="Normal"/>
    <w:next w:val="Normal"/>
    <w:autoRedefine/>
    <w:uiPriority w:val="39"/>
    <w:unhideWhenUsed/>
    <w:rsid w:val="00B5430F"/>
    <w:pPr>
      <w:ind w:left="1100"/>
    </w:pPr>
    <w:rPr>
      <w:sz w:val="18"/>
      <w:szCs w:val="18"/>
    </w:rPr>
  </w:style>
  <w:style w:type="paragraph" w:styleId="TOC7">
    <w:name w:val="toc 7"/>
    <w:basedOn w:val="Normal"/>
    <w:next w:val="Normal"/>
    <w:autoRedefine/>
    <w:uiPriority w:val="39"/>
    <w:unhideWhenUsed/>
    <w:rsid w:val="00B5430F"/>
    <w:pPr>
      <w:ind w:left="1320"/>
    </w:pPr>
    <w:rPr>
      <w:sz w:val="18"/>
      <w:szCs w:val="18"/>
    </w:rPr>
  </w:style>
  <w:style w:type="paragraph" w:styleId="TOC8">
    <w:name w:val="toc 8"/>
    <w:basedOn w:val="Normal"/>
    <w:next w:val="Normal"/>
    <w:autoRedefine/>
    <w:uiPriority w:val="39"/>
    <w:unhideWhenUsed/>
    <w:rsid w:val="00B5430F"/>
    <w:pPr>
      <w:ind w:left="1540"/>
    </w:pPr>
    <w:rPr>
      <w:sz w:val="18"/>
      <w:szCs w:val="18"/>
    </w:rPr>
  </w:style>
  <w:style w:type="paragraph" w:styleId="TOC9">
    <w:name w:val="toc 9"/>
    <w:basedOn w:val="Normal"/>
    <w:next w:val="Normal"/>
    <w:autoRedefine/>
    <w:uiPriority w:val="39"/>
    <w:unhideWhenUsed/>
    <w:rsid w:val="00B5430F"/>
    <w:pPr>
      <w:ind w:left="1760"/>
    </w:pPr>
    <w:rPr>
      <w:sz w:val="18"/>
      <w:szCs w:val="18"/>
    </w:rPr>
  </w:style>
  <w:style w:type="character" w:customStyle="1" w:styleId="Heading3Char">
    <w:name w:val="Heading 3 Char"/>
    <w:basedOn w:val="DefaultParagraphFont"/>
    <w:link w:val="Heading3"/>
    <w:uiPriority w:val="9"/>
    <w:rsid w:val="00265D93"/>
    <w:rPr>
      <w:rFonts w:cstheme="minorHAnsi"/>
      <w:b/>
      <w:color w:val="000000"/>
    </w:rPr>
  </w:style>
  <w:style w:type="paragraph" w:styleId="PlainText">
    <w:name w:val="Plain Text"/>
    <w:basedOn w:val="Normal"/>
    <w:link w:val="PlainTextChar"/>
    <w:uiPriority w:val="99"/>
    <w:unhideWhenUsed/>
    <w:rsid w:val="009C37FC"/>
    <w:pPr>
      <w:autoSpaceDE/>
      <w:autoSpaceDN/>
      <w:adjustRightInd/>
    </w:pPr>
    <w:rPr>
      <w:rFonts w:ascii="Calibri" w:hAnsi="Calibri" w:cstheme="minorBidi"/>
      <w:color w:val="auto"/>
      <w:szCs w:val="21"/>
    </w:rPr>
  </w:style>
  <w:style w:type="character" w:customStyle="1" w:styleId="PlainTextChar">
    <w:name w:val="Plain Text Char"/>
    <w:basedOn w:val="DefaultParagraphFont"/>
    <w:link w:val="PlainText"/>
    <w:uiPriority w:val="99"/>
    <w:rsid w:val="009C37FC"/>
    <w:rPr>
      <w:rFonts w:ascii="Calibri" w:hAnsi="Calibri"/>
      <w:szCs w:val="21"/>
    </w:rPr>
  </w:style>
</w:styles>
</file>

<file path=word/webSettings.xml><?xml version="1.0" encoding="utf-8"?>
<w:webSettings xmlns:r="http://schemas.openxmlformats.org/officeDocument/2006/relationships" xmlns:w="http://schemas.openxmlformats.org/wordprocessingml/2006/main">
  <w:divs>
    <w:div w:id="61099666">
      <w:bodyDiv w:val="1"/>
      <w:marLeft w:val="0"/>
      <w:marRight w:val="0"/>
      <w:marTop w:val="0"/>
      <w:marBottom w:val="0"/>
      <w:divBdr>
        <w:top w:val="none" w:sz="0" w:space="0" w:color="auto"/>
        <w:left w:val="none" w:sz="0" w:space="0" w:color="auto"/>
        <w:bottom w:val="none" w:sz="0" w:space="0" w:color="auto"/>
        <w:right w:val="none" w:sz="0" w:space="0" w:color="auto"/>
      </w:divBdr>
    </w:div>
    <w:div w:id="83844833">
      <w:bodyDiv w:val="1"/>
      <w:marLeft w:val="0"/>
      <w:marRight w:val="0"/>
      <w:marTop w:val="0"/>
      <w:marBottom w:val="0"/>
      <w:divBdr>
        <w:top w:val="none" w:sz="0" w:space="0" w:color="auto"/>
        <w:left w:val="none" w:sz="0" w:space="0" w:color="auto"/>
        <w:bottom w:val="none" w:sz="0" w:space="0" w:color="auto"/>
        <w:right w:val="none" w:sz="0" w:space="0" w:color="auto"/>
      </w:divBdr>
    </w:div>
    <w:div w:id="85925214">
      <w:bodyDiv w:val="1"/>
      <w:marLeft w:val="0"/>
      <w:marRight w:val="0"/>
      <w:marTop w:val="0"/>
      <w:marBottom w:val="0"/>
      <w:divBdr>
        <w:top w:val="none" w:sz="0" w:space="0" w:color="auto"/>
        <w:left w:val="none" w:sz="0" w:space="0" w:color="auto"/>
        <w:bottom w:val="none" w:sz="0" w:space="0" w:color="auto"/>
        <w:right w:val="none" w:sz="0" w:space="0" w:color="auto"/>
      </w:divBdr>
      <w:divsChild>
        <w:div w:id="2029019301">
          <w:marLeft w:val="0"/>
          <w:marRight w:val="0"/>
          <w:marTop w:val="0"/>
          <w:marBottom w:val="0"/>
          <w:divBdr>
            <w:top w:val="none" w:sz="0" w:space="0" w:color="auto"/>
            <w:left w:val="none" w:sz="0" w:space="0" w:color="auto"/>
            <w:bottom w:val="none" w:sz="0" w:space="0" w:color="auto"/>
            <w:right w:val="none" w:sz="0" w:space="0" w:color="auto"/>
          </w:divBdr>
        </w:div>
        <w:div w:id="1137140342">
          <w:marLeft w:val="0"/>
          <w:marRight w:val="0"/>
          <w:marTop w:val="0"/>
          <w:marBottom w:val="0"/>
          <w:divBdr>
            <w:top w:val="none" w:sz="0" w:space="0" w:color="auto"/>
            <w:left w:val="none" w:sz="0" w:space="0" w:color="auto"/>
            <w:bottom w:val="none" w:sz="0" w:space="0" w:color="auto"/>
            <w:right w:val="none" w:sz="0" w:space="0" w:color="auto"/>
          </w:divBdr>
        </w:div>
        <w:div w:id="1911573664">
          <w:marLeft w:val="0"/>
          <w:marRight w:val="0"/>
          <w:marTop w:val="0"/>
          <w:marBottom w:val="0"/>
          <w:divBdr>
            <w:top w:val="none" w:sz="0" w:space="0" w:color="auto"/>
            <w:left w:val="none" w:sz="0" w:space="0" w:color="auto"/>
            <w:bottom w:val="none" w:sz="0" w:space="0" w:color="auto"/>
            <w:right w:val="none" w:sz="0" w:space="0" w:color="auto"/>
          </w:divBdr>
        </w:div>
        <w:div w:id="647175070">
          <w:marLeft w:val="0"/>
          <w:marRight w:val="0"/>
          <w:marTop w:val="0"/>
          <w:marBottom w:val="0"/>
          <w:divBdr>
            <w:top w:val="none" w:sz="0" w:space="0" w:color="auto"/>
            <w:left w:val="none" w:sz="0" w:space="0" w:color="auto"/>
            <w:bottom w:val="none" w:sz="0" w:space="0" w:color="auto"/>
            <w:right w:val="none" w:sz="0" w:space="0" w:color="auto"/>
          </w:divBdr>
        </w:div>
      </w:divsChild>
    </w:div>
    <w:div w:id="123239871">
      <w:bodyDiv w:val="1"/>
      <w:marLeft w:val="0"/>
      <w:marRight w:val="0"/>
      <w:marTop w:val="0"/>
      <w:marBottom w:val="0"/>
      <w:divBdr>
        <w:top w:val="none" w:sz="0" w:space="0" w:color="auto"/>
        <w:left w:val="none" w:sz="0" w:space="0" w:color="auto"/>
        <w:bottom w:val="none" w:sz="0" w:space="0" w:color="auto"/>
        <w:right w:val="none" w:sz="0" w:space="0" w:color="auto"/>
      </w:divBdr>
    </w:div>
    <w:div w:id="202642820">
      <w:bodyDiv w:val="1"/>
      <w:marLeft w:val="0"/>
      <w:marRight w:val="0"/>
      <w:marTop w:val="0"/>
      <w:marBottom w:val="0"/>
      <w:divBdr>
        <w:top w:val="none" w:sz="0" w:space="0" w:color="auto"/>
        <w:left w:val="none" w:sz="0" w:space="0" w:color="auto"/>
        <w:bottom w:val="none" w:sz="0" w:space="0" w:color="auto"/>
        <w:right w:val="none" w:sz="0" w:space="0" w:color="auto"/>
      </w:divBdr>
    </w:div>
    <w:div w:id="258177643">
      <w:bodyDiv w:val="1"/>
      <w:marLeft w:val="0"/>
      <w:marRight w:val="0"/>
      <w:marTop w:val="0"/>
      <w:marBottom w:val="0"/>
      <w:divBdr>
        <w:top w:val="none" w:sz="0" w:space="0" w:color="auto"/>
        <w:left w:val="none" w:sz="0" w:space="0" w:color="auto"/>
        <w:bottom w:val="none" w:sz="0" w:space="0" w:color="auto"/>
        <w:right w:val="none" w:sz="0" w:space="0" w:color="auto"/>
      </w:divBdr>
      <w:divsChild>
        <w:div w:id="2140612492">
          <w:marLeft w:val="0"/>
          <w:marRight w:val="0"/>
          <w:marTop w:val="0"/>
          <w:marBottom w:val="0"/>
          <w:divBdr>
            <w:top w:val="none" w:sz="0" w:space="0" w:color="auto"/>
            <w:left w:val="none" w:sz="0" w:space="0" w:color="auto"/>
            <w:bottom w:val="none" w:sz="0" w:space="0" w:color="auto"/>
            <w:right w:val="none" w:sz="0" w:space="0" w:color="auto"/>
          </w:divBdr>
        </w:div>
        <w:div w:id="1123573070">
          <w:marLeft w:val="0"/>
          <w:marRight w:val="0"/>
          <w:marTop w:val="0"/>
          <w:marBottom w:val="0"/>
          <w:divBdr>
            <w:top w:val="none" w:sz="0" w:space="0" w:color="auto"/>
            <w:left w:val="none" w:sz="0" w:space="0" w:color="auto"/>
            <w:bottom w:val="none" w:sz="0" w:space="0" w:color="auto"/>
            <w:right w:val="none" w:sz="0" w:space="0" w:color="auto"/>
          </w:divBdr>
        </w:div>
        <w:div w:id="764420873">
          <w:marLeft w:val="0"/>
          <w:marRight w:val="0"/>
          <w:marTop w:val="0"/>
          <w:marBottom w:val="0"/>
          <w:divBdr>
            <w:top w:val="none" w:sz="0" w:space="0" w:color="auto"/>
            <w:left w:val="none" w:sz="0" w:space="0" w:color="auto"/>
            <w:bottom w:val="none" w:sz="0" w:space="0" w:color="auto"/>
            <w:right w:val="none" w:sz="0" w:space="0" w:color="auto"/>
          </w:divBdr>
        </w:div>
        <w:div w:id="805971136">
          <w:marLeft w:val="0"/>
          <w:marRight w:val="0"/>
          <w:marTop w:val="0"/>
          <w:marBottom w:val="0"/>
          <w:divBdr>
            <w:top w:val="none" w:sz="0" w:space="0" w:color="auto"/>
            <w:left w:val="none" w:sz="0" w:space="0" w:color="auto"/>
            <w:bottom w:val="none" w:sz="0" w:space="0" w:color="auto"/>
            <w:right w:val="none" w:sz="0" w:space="0" w:color="auto"/>
          </w:divBdr>
        </w:div>
        <w:div w:id="1919513150">
          <w:marLeft w:val="0"/>
          <w:marRight w:val="0"/>
          <w:marTop w:val="0"/>
          <w:marBottom w:val="0"/>
          <w:divBdr>
            <w:top w:val="none" w:sz="0" w:space="0" w:color="auto"/>
            <w:left w:val="none" w:sz="0" w:space="0" w:color="auto"/>
            <w:bottom w:val="none" w:sz="0" w:space="0" w:color="auto"/>
            <w:right w:val="none" w:sz="0" w:space="0" w:color="auto"/>
          </w:divBdr>
        </w:div>
        <w:div w:id="1312710665">
          <w:marLeft w:val="0"/>
          <w:marRight w:val="0"/>
          <w:marTop w:val="0"/>
          <w:marBottom w:val="0"/>
          <w:divBdr>
            <w:top w:val="none" w:sz="0" w:space="0" w:color="auto"/>
            <w:left w:val="none" w:sz="0" w:space="0" w:color="auto"/>
            <w:bottom w:val="none" w:sz="0" w:space="0" w:color="auto"/>
            <w:right w:val="none" w:sz="0" w:space="0" w:color="auto"/>
          </w:divBdr>
        </w:div>
        <w:div w:id="1760255331">
          <w:marLeft w:val="0"/>
          <w:marRight w:val="0"/>
          <w:marTop w:val="0"/>
          <w:marBottom w:val="0"/>
          <w:divBdr>
            <w:top w:val="none" w:sz="0" w:space="0" w:color="auto"/>
            <w:left w:val="none" w:sz="0" w:space="0" w:color="auto"/>
            <w:bottom w:val="none" w:sz="0" w:space="0" w:color="auto"/>
            <w:right w:val="none" w:sz="0" w:space="0" w:color="auto"/>
          </w:divBdr>
        </w:div>
        <w:div w:id="1328363878">
          <w:marLeft w:val="0"/>
          <w:marRight w:val="0"/>
          <w:marTop w:val="0"/>
          <w:marBottom w:val="0"/>
          <w:divBdr>
            <w:top w:val="none" w:sz="0" w:space="0" w:color="auto"/>
            <w:left w:val="none" w:sz="0" w:space="0" w:color="auto"/>
            <w:bottom w:val="none" w:sz="0" w:space="0" w:color="auto"/>
            <w:right w:val="none" w:sz="0" w:space="0" w:color="auto"/>
          </w:divBdr>
        </w:div>
      </w:divsChild>
    </w:div>
    <w:div w:id="270749438">
      <w:bodyDiv w:val="1"/>
      <w:marLeft w:val="0"/>
      <w:marRight w:val="0"/>
      <w:marTop w:val="0"/>
      <w:marBottom w:val="0"/>
      <w:divBdr>
        <w:top w:val="none" w:sz="0" w:space="0" w:color="auto"/>
        <w:left w:val="none" w:sz="0" w:space="0" w:color="auto"/>
        <w:bottom w:val="none" w:sz="0" w:space="0" w:color="auto"/>
        <w:right w:val="none" w:sz="0" w:space="0" w:color="auto"/>
      </w:divBdr>
    </w:div>
    <w:div w:id="334917141">
      <w:bodyDiv w:val="1"/>
      <w:marLeft w:val="0"/>
      <w:marRight w:val="0"/>
      <w:marTop w:val="0"/>
      <w:marBottom w:val="0"/>
      <w:divBdr>
        <w:top w:val="none" w:sz="0" w:space="0" w:color="auto"/>
        <w:left w:val="none" w:sz="0" w:space="0" w:color="auto"/>
        <w:bottom w:val="none" w:sz="0" w:space="0" w:color="auto"/>
        <w:right w:val="none" w:sz="0" w:space="0" w:color="auto"/>
      </w:divBdr>
    </w:div>
    <w:div w:id="507713575">
      <w:bodyDiv w:val="1"/>
      <w:marLeft w:val="0"/>
      <w:marRight w:val="0"/>
      <w:marTop w:val="0"/>
      <w:marBottom w:val="0"/>
      <w:divBdr>
        <w:top w:val="none" w:sz="0" w:space="0" w:color="auto"/>
        <w:left w:val="none" w:sz="0" w:space="0" w:color="auto"/>
        <w:bottom w:val="none" w:sz="0" w:space="0" w:color="auto"/>
        <w:right w:val="none" w:sz="0" w:space="0" w:color="auto"/>
      </w:divBdr>
    </w:div>
    <w:div w:id="515655293">
      <w:bodyDiv w:val="1"/>
      <w:marLeft w:val="0"/>
      <w:marRight w:val="0"/>
      <w:marTop w:val="0"/>
      <w:marBottom w:val="0"/>
      <w:divBdr>
        <w:top w:val="none" w:sz="0" w:space="0" w:color="auto"/>
        <w:left w:val="none" w:sz="0" w:space="0" w:color="auto"/>
        <w:bottom w:val="none" w:sz="0" w:space="0" w:color="auto"/>
        <w:right w:val="none" w:sz="0" w:space="0" w:color="auto"/>
      </w:divBdr>
    </w:div>
    <w:div w:id="528449197">
      <w:bodyDiv w:val="1"/>
      <w:marLeft w:val="0"/>
      <w:marRight w:val="0"/>
      <w:marTop w:val="0"/>
      <w:marBottom w:val="0"/>
      <w:divBdr>
        <w:top w:val="none" w:sz="0" w:space="0" w:color="auto"/>
        <w:left w:val="none" w:sz="0" w:space="0" w:color="auto"/>
        <w:bottom w:val="none" w:sz="0" w:space="0" w:color="auto"/>
        <w:right w:val="none" w:sz="0" w:space="0" w:color="auto"/>
      </w:divBdr>
    </w:div>
    <w:div w:id="565382276">
      <w:bodyDiv w:val="1"/>
      <w:marLeft w:val="0"/>
      <w:marRight w:val="0"/>
      <w:marTop w:val="0"/>
      <w:marBottom w:val="0"/>
      <w:divBdr>
        <w:top w:val="none" w:sz="0" w:space="0" w:color="auto"/>
        <w:left w:val="none" w:sz="0" w:space="0" w:color="auto"/>
        <w:bottom w:val="none" w:sz="0" w:space="0" w:color="auto"/>
        <w:right w:val="none" w:sz="0" w:space="0" w:color="auto"/>
      </w:divBdr>
    </w:div>
    <w:div w:id="576667504">
      <w:bodyDiv w:val="1"/>
      <w:marLeft w:val="0"/>
      <w:marRight w:val="0"/>
      <w:marTop w:val="0"/>
      <w:marBottom w:val="0"/>
      <w:divBdr>
        <w:top w:val="none" w:sz="0" w:space="0" w:color="auto"/>
        <w:left w:val="none" w:sz="0" w:space="0" w:color="auto"/>
        <w:bottom w:val="none" w:sz="0" w:space="0" w:color="auto"/>
        <w:right w:val="none" w:sz="0" w:space="0" w:color="auto"/>
      </w:divBdr>
    </w:div>
    <w:div w:id="587469430">
      <w:bodyDiv w:val="1"/>
      <w:marLeft w:val="0"/>
      <w:marRight w:val="0"/>
      <w:marTop w:val="0"/>
      <w:marBottom w:val="0"/>
      <w:divBdr>
        <w:top w:val="none" w:sz="0" w:space="0" w:color="auto"/>
        <w:left w:val="none" w:sz="0" w:space="0" w:color="auto"/>
        <w:bottom w:val="none" w:sz="0" w:space="0" w:color="auto"/>
        <w:right w:val="none" w:sz="0" w:space="0" w:color="auto"/>
      </w:divBdr>
    </w:div>
    <w:div w:id="679044569">
      <w:bodyDiv w:val="1"/>
      <w:marLeft w:val="0"/>
      <w:marRight w:val="0"/>
      <w:marTop w:val="0"/>
      <w:marBottom w:val="0"/>
      <w:divBdr>
        <w:top w:val="none" w:sz="0" w:space="0" w:color="auto"/>
        <w:left w:val="none" w:sz="0" w:space="0" w:color="auto"/>
        <w:bottom w:val="none" w:sz="0" w:space="0" w:color="auto"/>
        <w:right w:val="none" w:sz="0" w:space="0" w:color="auto"/>
      </w:divBdr>
    </w:div>
    <w:div w:id="689572426">
      <w:bodyDiv w:val="1"/>
      <w:marLeft w:val="0"/>
      <w:marRight w:val="0"/>
      <w:marTop w:val="0"/>
      <w:marBottom w:val="0"/>
      <w:divBdr>
        <w:top w:val="none" w:sz="0" w:space="0" w:color="auto"/>
        <w:left w:val="none" w:sz="0" w:space="0" w:color="auto"/>
        <w:bottom w:val="none" w:sz="0" w:space="0" w:color="auto"/>
        <w:right w:val="none" w:sz="0" w:space="0" w:color="auto"/>
      </w:divBdr>
    </w:div>
    <w:div w:id="1132748927">
      <w:bodyDiv w:val="1"/>
      <w:marLeft w:val="0"/>
      <w:marRight w:val="0"/>
      <w:marTop w:val="0"/>
      <w:marBottom w:val="0"/>
      <w:divBdr>
        <w:top w:val="none" w:sz="0" w:space="0" w:color="auto"/>
        <w:left w:val="none" w:sz="0" w:space="0" w:color="auto"/>
        <w:bottom w:val="none" w:sz="0" w:space="0" w:color="auto"/>
        <w:right w:val="none" w:sz="0" w:space="0" w:color="auto"/>
      </w:divBdr>
    </w:div>
    <w:div w:id="1289895496">
      <w:bodyDiv w:val="1"/>
      <w:marLeft w:val="0"/>
      <w:marRight w:val="0"/>
      <w:marTop w:val="0"/>
      <w:marBottom w:val="0"/>
      <w:divBdr>
        <w:top w:val="none" w:sz="0" w:space="0" w:color="auto"/>
        <w:left w:val="none" w:sz="0" w:space="0" w:color="auto"/>
        <w:bottom w:val="none" w:sz="0" w:space="0" w:color="auto"/>
        <w:right w:val="none" w:sz="0" w:space="0" w:color="auto"/>
      </w:divBdr>
      <w:divsChild>
        <w:div w:id="1198204265">
          <w:marLeft w:val="0"/>
          <w:marRight w:val="0"/>
          <w:marTop w:val="0"/>
          <w:marBottom w:val="0"/>
          <w:divBdr>
            <w:top w:val="none" w:sz="0" w:space="0" w:color="auto"/>
            <w:left w:val="none" w:sz="0" w:space="0" w:color="auto"/>
            <w:bottom w:val="none" w:sz="0" w:space="0" w:color="auto"/>
            <w:right w:val="none" w:sz="0" w:space="0" w:color="auto"/>
          </w:divBdr>
        </w:div>
        <w:div w:id="1300185403">
          <w:marLeft w:val="0"/>
          <w:marRight w:val="0"/>
          <w:marTop w:val="0"/>
          <w:marBottom w:val="0"/>
          <w:divBdr>
            <w:top w:val="none" w:sz="0" w:space="0" w:color="auto"/>
            <w:left w:val="none" w:sz="0" w:space="0" w:color="auto"/>
            <w:bottom w:val="none" w:sz="0" w:space="0" w:color="auto"/>
            <w:right w:val="none" w:sz="0" w:space="0" w:color="auto"/>
          </w:divBdr>
        </w:div>
        <w:div w:id="192616757">
          <w:marLeft w:val="0"/>
          <w:marRight w:val="0"/>
          <w:marTop w:val="0"/>
          <w:marBottom w:val="0"/>
          <w:divBdr>
            <w:top w:val="none" w:sz="0" w:space="0" w:color="auto"/>
            <w:left w:val="none" w:sz="0" w:space="0" w:color="auto"/>
            <w:bottom w:val="none" w:sz="0" w:space="0" w:color="auto"/>
            <w:right w:val="none" w:sz="0" w:space="0" w:color="auto"/>
          </w:divBdr>
        </w:div>
        <w:div w:id="489247635">
          <w:marLeft w:val="0"/>
          <w:marRight w:val="0"/>
          <w:marTop w:val="0"/>
          <w:marBottom w:val="0"/>
          <w:divBdr>
            <w:top w:val="none" w:sz="0" w:space="0" w:color="auto"/>
            <w:left w:val="none" w:sz="0" w:space="0" w:color="auto"/>
            <w:bottom w:val="none" w:sz="0" w:space="0" w:color="auto"/>
            <w:right w:val="none" w:sz="0" w:space="0" w:color="auto"/>
          </w:divBdr>
        </w:div>
        <w:div w:id="1258515995">
          <w:marLeft w:val="0"/>
          <w:marRight w:val="0"/>
          <w:marTop w:val="0"/>
          <w:marBottom w:val="0"/>
          <w:divBdr>
            <w:top w:val="none" w:sz="0" w:space="0" w:color="auto"/>
            <w:left w:val="none" w:sz="0" w:space="0" w:color="auto"/>
            <w:bottom w:val="none" w:sz="0" w:space="0" w:color="auto"/>
            <w:right w:val="none" w:sz="0" w:space="0" w:color="auto"/>
          </w:divBdr>
        </w:div>
        <w:div w:id="1019967800">
          <w:marLeft w:val="0"/>
          <w:marRight w:val="0"/>
          <w:marTop w:val="0"/>
          <w:marBottom w:val="0"/>
          <w:divBdr>
            <w:top w:val="none" w:sz="0" w:space="0" w:color="auto"/>
            <w:left w:val="none" w:sz="0" w:space="0" w:color="auto"/>
            <w:bottom w:val="none" w:sz="0" w:space="0" w:color="auto"/>
            <w:right w:val="none" w:sz="0" w:space="0" w:color="auto"/>
          </w:divBdr>
        </w:div>
        <w:div w:id="1951474867">
          <w:marLeft w:val="0"/>
          <w:marRight w:val="0"/>
          <w:marTop w:val="0"/>
          <w:marBottom w:val="0"/>
          <w:divBdr>
            <w:top w:val="none" w:sz="0" w:space="0" w:color="auto"/>
            <w:left w:val="none" w:sz="0" w:space="0" w:color="auto"/>
            <w:bottom w:val="none" w:sz="0" w:space="0" w:color="auto"/>
            <w:right w:val="none" w:sz="0" w:space="0" w:color="auto"/>
          </w:divBdr>
        </w:div>
        <w:div w:id="2040010838">
          <w:marLeft w:val="0"/>
          <w:marRight w:val="0"/>
          <w:marTop w:val="0"/>
          <w:marBottom w:val="0"/>
          <w:divBdr>
            <w:top w:val="none" w:sz="0" w:space="0" w:color="auto"/>
            <w:left w:val="none" w:sz="0" w:space="0" w:color="auto"/>
            <w:bottom w:val="none" w:sz="0" w:space="0" w:color="auto"/>
            <w:right w:val="none" w:sz="0" w:space="0" w:color="auto"/>
          </w:divBdr>
        </w:div>
        <w:div w:id="619535859">
          <w:marLeft w:val="0"/>
          <w:marRight w:val="0"/>
          <w:marTop w:val="0"/>
          <w:marBottom w:val="0"/>
          <w:divBdr>
            <w:top w:val="none" w:sz="0" w:space="0" w:color="auto"/>
            <w:left w:val="none" w:sz="0" w:space="0" w:color="auto"/>
            <w:bottom w:val="none" w:sz="0" w:space="0" w:color="auto"/>
            <w:right w:val="none" w:sz="0" w:space="0" w:color="auto"/>
          </w:divBdr>
        </w:div>
      </w:divsChild>
    </w:div>
    <w:div w:id="1329821694">
      <w:bodyDiv w:val="1"/>
      <w:marLeft w:val="0"/>
      <w:marRight w:val="0"/>
      <w:marTop w:val="0"/>
      <w:marBottom w:val="0"/>
      <w:divBdr>
        <w:top w:val="none" w:sz="0" w:space="0" w:color="auto"/>
        <w:left w:val="none" w:sz="0" w:space="0" w:color="auto"/>
        <w:bottom w:val="none" w:sz="0" w:space="0" w:color="auto"/>
        <w:right w:val="none" w:sz="0" w:space="0" w:color="auto"/>
      </w:divBdr>
    </w:div>
    <w:div w:id="1603300028">
      <w:bodyDiv w:val="1"/>
      <w:marLeft w:val="0"/>
      <w:marRight w:val="0"/>
      <w:marTop w:val="0"/>
      <w:marBottom w:val="0"/>
      <w:divBdr>
        <w:top w:val="none" w:sz="0" w:space="0" w:color="auto"/>
        <w:left w:val="none" w:sz="0" w:space="0" w:color="auto"/>
        <w:bottom w:val="none" w:sz="0" w:space="0" w:color="auto"/>
        <w:right w:val="none" w:sz="0" w:space="0" w:color="auto"/>
      </w:divBdr>
    </w:div>
    <w:div w:id="1641569379">
      <w:bodyDiv w:val="1"/>
      <w:marLeft w:val="0"/>
      <w:marRight w:val="0"/>
      <w:marTop w:val="0"/>
      <w:marBottom w:val="0"/>
      <w:divBdr>
        <w:top w:val="none" w:sz="0" w:space="0" w:color="auto"/>
        <w:left w:val="none" w:sz="0" w:space="0" w:color="auto"/>
        <w:bottom w:val="none" w:sz="0" w:space="0" w:color="auto"/>
        <w:right w:val="none" w:sz="0" w:space="0" w:color="auto"/>
      </w:divBdr>
    </w:div>
    <w:div w:id="1754233659">
      <w:bodyDiv w:val="1"/>
      <w:marLeft w:val="0"/>
      <w:marRight w:val="0"/>
      <w:marTop w:val="0"/>
      <w:marBottom w:val="0"/>
      <w:divBdr>
        <w:top w:val="none" w:sz="0" w:space="0" w:color="auto"/>
        <w:left w:val="none" w:sz="0" w:space="0" w:color="auto"/>
        <w:bottom w:val="none" w:sz="0" w:space="0" w:color="auto"/>
        <w:right w:val="none" w:sz="0" w:space="0" w:color="auto"/>
      </w:divBdr>
    </w:div>
    <w:div w:id="1803111850">
      <w:bodyDiv w:val="1"/>
      <w:marLeft w:val="0"/>
      <w:marRight w:val="0"/>
      <w:marTop w:val="0"/>
      <w:marBottom w:val="0"/>
      <w:divBdr>
        <w:top w:val="none" w:sz="0" w:space="0" w:color="auto"/>
        <w:left w:val="none" w:sz="0" w:space="0" w:color="auto"/>
        <w:bottom w:val="none" w:sz="0" w:space="0" w:color="auto"/>
        <w:right w:val="none" w:sz="0" w:space="0" w:color="auto"/>
      </w:divBdr>
      <w:divsChild>
        <w:div w:id="1168405953">
          <w:marLeft w:val="0"/>
          <w:marRight w:val="0"/>
          <w:marTop w:val="0"/>
          <w:marBottom w:val="0"/>
          <w:divBdr>
            <w:top w:val="none" w:sz="0" w:space="0" w:color="auto"/>
            <w:left w:val="none" w:sz="0" w:space="0" w:color="auto"/>
            <w:bottom w:val="none" w:sz="0" w:space="0" w:color="auto"/>
            <w:right w:val="none" w:sz="0" w:space="0" w:color="auto"/>
          </w:divBdr>
        </w:div>
        <w:div w:id="126438039">
          <w:marLeft w:val="0"/>
          <w:marRight w:val="0"/>
          <w:marTop w:val="0"/>
          <w:marBottom w:val="0"/>
          <w:divBdr>
            <w:top w:val="none" w:sz="0" w:space="0" w:color="auto"/>
            <w:left w:val="none" w:sz="0" w:space="0" w:color="auto"/>
            <w:bottom w:val="none" w:sz="0" w:space="0" w:color="auto"/>
            <w:right w:val="none" w:sz="0" w:space="0" w:color="auto"/>
          </w:divBdr>
        </w:div>
        <w:div w:id="713625242">
          <w:marLeft w:val="0"/>
          <w:marRight w:val="0"/>
          <w:marTop w:val="0"/>
          <w:marBottom w:val="0"/>
          <w:divBdr>
            <w:top w:val="none" w:sz="0" w:space="0" w:color="auto"/>
            <w:left w:val="none" w:sz="0" w:space="0" w:color="auto"/>
            <w:bottom w:val="none" w:sz="0" w:space="0" w:color="auto"/>
            <w:right w:val="none" w:sz="0" w:space="0" w:color="auto"/>
          </w:divBdr>
        </w:div>
        <w:div w:id="652561490">
          <w:marLeft w:val="0"/>
          <w:marRight w:val="0"/>
          <w:marTop w:val="0"/>
          <w:marBottom w:val="0"/>
          <w:divBdr>
            <w:top w:val="none" w:sz="0" w:space="0" w:color="auto"/>
            <w:left w:val="none" w:sz="0" w:space="0" w:color="auto"/>
            <w:bottom w:val="none" w:sz="0" w:space="0" w:color="auto"/>
            <w:right w:val="none" w:sz="0" w:space="0" w:color="auto"/>
          </w:divBdr>
        </w:div>
        <w:div w:id="1964848922">
          <w:marLeft w:val="0"/>
          <w:marRight w:val="0"/>
          <w:marTop w:val="0"/>
          <w:marBottom w:val="0"/>
          <w:divBdr>
            <w:top w:val="none" w:sz="0" w:space="0" w:color="auto"/>
            <w:left w:val="none" w:sz="0" w:space="0" w:color="auto"/>
            <w:bottom w:val="none" w:sz="0" w:space="0" w:color="auto"/>
            <w:right w:val="none" w:sz="0" w:space="0" w:color="auto"/>
          </w:divBdr>
        </w:div>
        <w:div w:id="42366256">
          <w:marLeft w:val="0"/>
          <w:marRight w:val="0"/>
          <w:marTop w:val="0"/>
          <w:marBottom w:val="0"/>
          <w:divBdr>
            <w:top w:val="none" w:sz="0" w:space="0" w:color="auto"/>
            <w:left w:val="none" w:sz="0" w:space="0" w:color="auto"/>
            <w:bottom w:val="none" w:sz="0" w:space="0" w:color="auto"/>
            <w:right w:val="none" w:sz="0" w:space="0" w:color="auto"/>
          </w:divBdr>
        </w:div>
      </w:divsChild>
    </w:div>
    <w:div w:id="1901017834">
      <w:bodyDiv w:val="1"/>
      <w:marLeft w:val="0"/>
      <w:marRight w:val="0"/>
      <w:marTop w:val="0"/>
      <w:marBottom w:val="0"/>
      <w:divBdr>
        <w:top w:val="none" w:sz="0" w:space="0" w:color="auto"/>
        <w:left w:val="none" w:sz="0" w:space="0" w:color="auto"/>
        <w:bottom w:val="none" w:sz="0" w:space="0" w:color="auto"/>
        <w:right w:val="none" w:sz="0" w:space="0" w:color="auto"/>
      </w:divBdr>
    </w:div>
    <w:div w:id="1902714108">
      <w:bodyDiv w:val="1"/>
      <w:marLeft w:val="0"/>
      <w:marRight w:val="0"/>
      <w:marTop w:val="0"/>
      <w:marBottom w:val="0"/>
      <w:divBdr>
        <w:top w:val="none" w:sz="0" w:space="0" w:color="auto"/>
        <w:left w:val="none" w:sz="0" w:space="0" w:color="auto"/>
        <w:bottom w:val="none" w:sz="0" w:space="0" w:color="auto"/>
        <w:right w:val="none" w:sz="0" w:space="0" w:color="auto"/>
      </w:divBdr>
    </w:div>
    <w:div w:id="200659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3D89BD-A758-4DE8-9CBD-473432E14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5</Pages>
  <Words>2330</Words>
  <Characters>10370</Characters>
  <Application>Microsoft Office Word</Application>
  <DocSecurity>0</DocSecurity>
  <Lines>252</Lines>
  <Paragraphs>164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Colbin</dc:creator>
  <cp:lastModifiedBy>Chamee_2</cp:lastModifiedBy>
  <cp:revision>6</cp:revision>
  <cp:lastPrinted>2018-10-22T04:46:00Z</cp:lastPrinted>
  <dcterms:created xsi:type="dcterms:W3CDTF">2019-07-02T06:57:00Z</dcterms:created>
  <dcterms:modified xsi:type="dcterms:W3CDTF">2019-07-02T09:31:00Z</dcterms:modified>
</cp:coreProperties>
</file>