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C0" w:rsidRPr="00EA2F39" w:rsidRDefault="004146C0">
      <w:pPr>
        <w:jc w:val="both"/>
      </w:pPr>
      <w:bookmarkStart w:id="0" w:name="_GoBack"/>
      <w:bookmarkEnd w:id="0"/>
    </w:p>
    <w:p w:rsidR="004146C0" w:rsidRPr="00EA2F39" w:rsidRDefault="004146C0">
      <w:pPr>
        <w:widowControl/>
        <w:jc w:val="both"/>
      </w:pPr>
    </w:p>
    <w:p w:rsidR="004146C0" w:rsidRPr="006B4073" w:rsidRDefault="004146C0">
      <w:pPr>
        <w:widowControl/>
        <w:jc w:val="both"/>
        <w:rPr>
          <w:sz w:val="44"/>
          <w:szCs w:val="44"/>
        </w:rPr>
      </w:pPr>
    </w:p>
    <w:p w:rsidR="002A5E35" w:rsidRPr="00EA2F39" w:rsidRDefault="004146C0" w:rsidP="006B4073">
      <w:pPr>
        <w:widowControl/>
        <w:jc w:val="both"/>
        <w:outlineLvl w:val="0"/>
        <w:rPr>
          <w:sz w:val="32"/>
        </w:rPr>
      </w:pPr>
      <w:r w:rsidRPr="006B4073">
        <w:rPr>
          <w:b/>
          <w:bCs/>
          <w:sz w:val="44"/>
          <w:szCs w:val="44"/>
        </w:rPr>
        <w:t>Quantrax Corporation Inc</w:t>
      </w:r>
      <w:r w:rsidRPr="00EA2F39">
        <w:rPr>
          <w:sz w:val="32"/>
        </w:rPr>
        <w:t>.</w:t>
      </w:r>
      <w:r w:rsidR="002A5E35" w:rsidRPr="00EA2F39">
        <w:rPr>
          <w:sz w:val="32"/>
        </w:rPr>
        <w:t xml:space="preserve">         </w:t>
      </w:r>
      <w:r w:rsidR="00F87145" w:rsidRPr="00EA2F39">
        <w:rPr>
          <w:sz w:val="32"/>
        </w:rPr>
        <w:t xml:space="preserve">   </w:t>
      </w:r>
    </w:p>
    <w:p w:rsidR="002A5E35" w:rsidRPr="00EA2F39" w:rsidRDefault="002A5E35">
      <w:pPr>
        <w:widowControl/>
        <w:ind w:firstLine="720"/>
        <w:jc w:val="both"/>
        <w:outlineLvl w:val="0"/>
        <w:rPr>
          <w:sz w:val="32"/>
        </w:rPr>
      </w:pPr>
    </w:p>
    <w:p w:rsidR="002A5E35" w:rsidRPr="00EA2F39" w:rsidRDefault="002A5E35">
      <w:pPr>
        <w:widowControl/>
        <w:ind w:firstLine="720"/>
        <w:jc w:val="both"/>
        <w:outlineLvl w:val="0"/>
        <w:rPr>
          <w:sz w:val="32"/>
        </w:rPr>
      </w:pPr>
    </w:p>
    <w:p w:rsidR="00EB2D13" w:rsidRPr="00F6749B" w:rsidRDefault="00EB2D13" w:rsidP="00EB2D13">
      <w:pPr>
        <w:tabs>
          <w:tab w:val="center" w:pos="4680"/>
        </w:tabs>
        <w:jc w:val="both"/>
        <w:rPr>
          <w:rStyle w:val="BookTitle"/>
          <w:rFonts w:ascii="Britannic Bold" w:hAnsi="Britannic Bold"/>
          <w:color w:val="3690A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-68580</wp:posOffset>
                </wp:positionH>
                <wp:positionV relativeFrom="paragraph">
                  <wp:posOffset>476249</wp:posOffset>
                </wp:positionV>
                <wp:extent cx="69913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725E2" id="_x0000_t32" coordsize="21600,21600" o:spt="32" o:oned="t" path="m,l21600,21600e" filled="f">
                <v:path arrowok="t" fillok="f" o:connecttype="none"/>
                <o:lock v:ext="edit" shapetype="t"/>
              </v:shapetype>
              <v:shape id="Straight Arrow Connector 12" o:spid="_x0000_s1026" type="#_x0000_t32" style="position:absolute;margin-left:-5.4pt;margin-top:37.5pt;width:550.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HGJg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"/>
            </w:pict>
          </mc:Fallback>
        </mc:AlternateContent>
      </w:r>
      <w:r w:rsidRPr="00F6749B">
        <w:rPr>
          <w:rStyle w:val="BookTitle"/>
          <w:rFonts w:ascii="Britannic Bold" w:hAnsi="Britannic Bold"/>
          <w:color w:val="3690A8"/>
        </w:rPr>
        <w:t>RMEx</w:t>
      </w:r>
      <w:r>
        <w:rPr>
          <w:rStyle w:val="BookTitle"/>
          <w:rFonts w:ascii="Britannic Bold" w:hAnsi="Britannic Bold"/>
          <w:color w:val="3690A8"/>
        </w:rPr>
        <w:t xml:space="preserve"> – Process Doc I</w:t>
      </w:r>
    </w:p>
    <w:p w:rsidR="002A5E35" w:rsidRPr="00EA2F39" w:rsidRDefault="002A5E35" w:rsidP="00632CE0">
      <w:pPr>
        <w:widowControl/>
        <w:tabs>
          <w:tab w:val="center" w:pos="4680"/>
        </w:tabs>
        <w:jc w:val="both"/>
        <w:rPr>
          <w:b/>
          <w:sz w:val="40"/>
        </w:rPr>
      </w:pPr>
    </w:p>
    <w:p w:rsidR="002A5E35" w:rsidRPr="00EA2F39" w:rsidRDefault="002A5E35" w:rsidP="00632CE0">
      <w:pPr>
        <w:widowControl/>
        <w:tabs>
          <w:tab w:val="center" w:pos="4680"/>
        </w:tabs>
        <w:jc w:val="both"/>
        <w:rPr>
          <w:b/>
          <w:sz w:val="40"/>
        </w:rPr>
      </w:pPr>
    </w:p>
    <w:p w:rsidR="00CB2EAE" w:rsidRPr="00EA2F39" w:rsidRDefault="00CB2EAE">
      <w:pPr>
        <w:widowControl/>
        <w:tabs>
          <w:tab w:val="center" w:pos="4680"/>
        </w:tabs>
        <w:jc w:val="both"/>
        <w:outlineLvl w:val="0"/>
        <w:rPr>
          <w:b/>
          <w:bCs/>
          <w:sz w:val="28"/>
        </w:rPr>
      </w:pPr>
      <w:r w:rsidRPr="00EA2F39">
        <w:rPr>
          <w:b/>
          <w:bCs/>
          <w:sz w:val="28"/>
        </w:rPr>
        <w:t xml:space="preserve">Note: This is not needed for hosting clients. </w:t>
      </w:r>
    </w:p>
    <w:p w:rsidR="002A5E35" w:rsidRPr="00EA2F39" w:rsidRDefault="002A5E35">
      <w:pPr>
        <w:widowControl/>
        <w:tabs>
          <w:tab w:val="center" w:pos="4680"/>
        </w:tabs>
        <w:jc w:val="both"/>
        <w:outlineLvl w:val="0"/>
        <w:rPr>
          <w:b/>
          <w:bCs/>
          <w:sz w:val="28"/>
        </w:rPr>
      </w:pPr>
    </w:p>
    <w:p w:rsidR="00B05C67" w:rsidRPr="00EA2F39" w:rsidRDefault="00B05C67" w:rsidP="00B05C67">
      <w:pPr>
        <w:widowControl/>
        <w:numPr>
          <w:ilvl w:val="0"/>
          <w:numId w:val="38"/>
        </w:numPr>
        <w:tabs>
          <w:tab w:val="center" w:pos="4680"/>
        </w:tabs>
        <w:jc w:val="both"/>
        <w:outlineLvl w:val="0"/>
        <w:rPr>
          <w:b/>
          <w:bCs/>
          <w:sz w:val="28"/>
        </w:rPr>
      </w:pPr>
      <w:r w:rsidRPr="00EA2F39">
        <w:rPr>
          <w:b/>
          <w:bCs/>
          <w:sz w:val="28"/>
        </w:rPr>
        <w:t>Contact information</w:t>
      </w:r>
    </w:p>
    <w:p w:rsidR="00632CE0" w:rsidRPr="00EA2F39" w:rsidRDefault="00B05C67" w:rsidP="002A5E35">
      <w:pPr>
        <w:widowControl/>
        <w:numPr>
          <w:ilvl w:val="0"/>
          <w:numId w:val="38"/>
        </w:numPr>
        <w:tabs>
          <w:tab w:val="center" w:pos="4680"/>
        </w:tabs>
        <w:jc w:val="both"/>
        <w:outlineLvl w:val="0"/>
        <w:rPr>
          <w:b/>
          <w:bCs/>
          <w:sz w:val="28"/>
        </w:rPr>
      </w:pPr>
      <w:r w:rsidRPr="00EA2F39">
        <w:rPr>
          <w:b/>
          <w:bCs/>
          <w:sz w:val="28"/>
        </w:rPr>
        <w:t>System Analysis</w:t>
      </w:r>
    </w:p>
    <w:p w:rsidR="002A5E35" w:rsidRPr="00EA2F39" w:rsidRDefault="002A5E35" w:rsidP="002A5E35">
      <w:pPr>
        <w:widowControl/>
        <w:numPr>
          <w:ilvl w:val="0"/>
          <w:numId w:val="38"/>
        </w:numPr>
        <w:tabs>
          <w:tab w:val="center" w:pos="4680"/>
        </w:tabs>
        <w:jc w:val="both"/>
        <w:outlineLvl w:val="0"/>
        <w:rPr>
          <w:b/>
          <w:bCs/>
          <w:sz w:val="28"/>
        </w:rPr>
      </w:pPr>
      <w:r w:rsidRPr="00EA2F39">
        <w:rPr>
          <w:b/>
          <w:bCs/>
          <w:sz w:val="28"/>
        </w:rPr>
        <w:t>AS400 purchase/upgrade</w:t>
      </w:r>
    </w:p>
    <w:p w:rsidR="002A5E35" w:rsidRPr="00EA2F39" w:rsidRDefault="002A5E35" w:rsidP="002A5E35">
      <w:pPr>
        <w:widowControl/>
        <w:tabs>
          <w:tab w:val="center" w:pos="4680"/>
        </w:tabs>
        <w:ind w:left="360"/>
        <w:jc w:val="both"/>
        <w:outlineLvl w:val="0"/>
        <w:rPr>
          <w:b/>
          <w:bCs/>
          <w:szCs w:val="24"/>
        </w:rPr>
      </w:pPr>
    </w:p>
    <w:p w:rsidR="002A5E35" w:rsidRPr="00EA2F39" w:rsidRDefault="002A5E35" w:rsidP="002A5E35">
      <w:pPr>
        <w:widowControl/>
        <w:tabs>
          <w:tab w:val="center" w:pos="4680"/>
        </w:tabs>
        <w:jc w:val="both"/>
        <w:outlineLvl w:val="0"/>
        <w:rPr>
          <w:b/>
          <w:bCs/>
          <w:szCs w:val="24"/>
        </w:rPr>
      </w:pPr>
      <w:r w:rsidRPr="00EA2F39">
        <w:rPr>
          <w:b/>
          <w:bCs/>
          <w:szCs w:val="24"/>
        </w:rPr>
        <w:t xml:space="preserve">This information must be returned to Quantrax before the due date. Any delay in returning this information could cause the final conversion to </w:t>
      </w:r>
      <w:r w:rsidR="008A2E3E" w:rsidRPr="00EA2F39">
        <w:rPr>
          <w:b/>
          <w:bCs/>
          <w:szCs w:val="24"/>
        </w:rPr>
        <w:t>b</w:t>
      </w:r>
      <w:r w:rsidRPr="00EA2F39">
        <w:rPr>
          <w:b/>
          <w:bCs/>
          <w:szCs w:val="24"/>
        </w:rPr>
        <w:t>e moved to a later date.</w:t>
      </w:r>
    </w:p>
    <w:p w:rsidR="00E03E4C" w:rsidRPr="00EA2F39" w:rsidRDefault="00E03E4C" w:rsidP="002A5E35">
      <w:pPr>
        <w:widowControl/>
        <w:tabs>
          <w:tab w:val="center" w:pos="4680"/>
        </w:tabs>
        <w:jc w:val="both"/>
        <w:outlineLvl w:val="0"/>
        <w:rPr>
          <w:b/>
          <w:bCs/>
          <w:szCs w:val="24"/>
        </w:rPr>
      </w:pPr>
    </w:p>
    <w:p w:rsidR="00E03E4C" w:rsidRPr="00EA2F39" w:rsidRDefault="00E03E4C" w:rsidP="002A5E35">
      <w:pPr>
        <w:widowControl/>
        <w:tabs>
          <w:tab w:val="center" w:pos="4680"/>
        </w:tabs>
        <w:jc w:val="both"/>
        <w:outlineLvl w:val="0"/>
        <w:rPr>
          <w:b/>
          <w:bCs/>
          <w:szCs w:val="24"/>
        </w:rPr>
      </w:pPr>
      <w:r w:rsidRPr="00EA2F39">
        <w:rPr>
          <w:b/>
          <w:bCs/>
          <w:szCs w:val="24"/>
        </w:rPr>
        <w:t xml:space="preserve">Fill this out as a MS Word Document. Do not send back as a PDF or Scanned. </w:t>
      </w:r>
    </w:p>
    <w:p w:rsidR="002A5E35" w:rsidRPr="00EA2F39" w:rsidRDefault="002A5E35">
      <w:pPr>
        <w:widowControl/>
        <w:tabs>
          <w:tab w:val="center" w:pos="4680"/>
        </w:tabs>
        <w:jc w:val="both"/>
        <w:outlineLvl w:val="0"/>
        <w:rPr>
          <w:b/>
          <w:sz w:val="40"/>
        </w:rPr>
      </w:pPr>
    </w:p>
    <w:p w:rsidR="00632CE0" w:rsidRPr="00EA2F39" w:rsidRDefault="00632CE0">
      <w:pPr>
        <w:widowControl/>
        <w:tabs>
          <w:tab w:val="center" w:pos="4680"/>
        </w:tabs>
        <w:jc w:val="both"/>
        <w:outlineLvl w:val="0"/>
        <w:rPr>
          <w:b/>
          <w:szCs w:val="24"/>
        </w:rPr>
      </w:pPr>
    </w:p>
    <w:p w:rsidR="007328E0" w:rsidRPr="00EA2F39" w:rsidRDefault="007328E0">
      <w:pPr>
        <w:widowControl/>
        <w:tabs>
          <w:tab w:val="center" w:pos="4680"/>
        </w:tabs>
        <w:jc w:val="both"/>
        <w:outlineLvl w:val="0"/>
        <w:rPr>
          <w:sz w:val="40"/>
        </w:rPr>
      </w:pPr>
    </w:p>
    <w:p w:rsidR="007328E0" w:rsidRPr="00EA2F39" w:rsidRDefault="007328E0">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7328E0" w:rsidRPr="00EA2F39" w:rsidRDefault="007328E0">
      <w:pPr>
        <w:widowControl/>
        <w:tabs>
          <w:tab w:val="center" w:pos="4680"/>
        </w:tabs>
        <w:jc w:val="both"/>
        <w:outlineLvl w:val="0"/>
        <w:rPr>
          <w:sz w:val="40"/>
        </w:rPr>
      </w:pPr>
    </w:p>
    <w:p w:rsidR="004146C0" w:rsidRPr="00EA2F39" w:rsidRDefault="004146C0" w:rsidP="007328E0">
      <w:pPr>
        <w:widowControl/>
        <w:tabs>
          <w:tab w:val="center" w:pos="4680"/>
        </w:tabs>
        <w:jc w:val="center"/>
        <w:outlineLvl w:val="0"/>
        <w:rPr>
          <w:sz w:val="20"/>
        </w:rPr>
      </w:pPr>
      <w:r w:rsidRPr="00EA2F39">
        <w:rPr>
          <w:sz w:val="20"/>
        </w:rPr>
        <w:t xml:space="preserve">Copyright Quantrax Corporation Inc. </w:t>
      </w:r>
      <w:r w:rsidR="00456931">
        <w:rPr>
          <w:sz w:val="20"/>
        </w:rPr>
        <w:t>2014</w:t>
      </w:r>
      <w:r w:rsidRPr="00EA2F39">
        <w:rPr>
          <w:sz w:val="20"/>
        </w:rPr>
        <w:t>. All Rights Reserved</w:t>
      </w:r>
    </w:p>
    <w:p w:rsidR="004146C0" w:rsidRPr="00EA2F39" w:rsidRDefault="004146C0">
      <w:pPr>
        <w:widowControl/>
        <w:jc w:val="both"/>
        <w:rPr>
          <w:sz w:val="22"/>
        </w:rPr>
        <w:sectPr w:rsidR="004146C0" w:rsidRPr="00EA2F39">
          <w:headerReference w:type="even" r:id="rId7"/>
          <w:headerReference w:type="default" r:id="rId8"/>
          <w:footerReference w:type="even" r:id="rId9"/>
          <w:footerReference w:type="default" r:id="rId10"/>
          <w:endnotePr>
            <w:numFmt w:val="decimal"/>
          </w:endnotePr>
          <w:pgSz w:w="12240" w:h="15840"/>
          <w:pgMar w:top="1440" w:right="1440" w:bottom="720" w:left="1440" w:header="1440" w:footer="720" w:gutter="0"/>
          <w:cols w:space="720"/>
          <w:noEndnote/>
        </w:sectPr>
      </w:pPr>
    </w:p>
    <w:p w:rsidR="004146C0" w:rsidRPr="00EA2F39" w:rsidRDefault="004146C0">
      <w:pPr>
        <w:pStyle w:val="BodyText"/>
        <w:widowControl w:val="0"/>
        <w:rPr>
          <w:rFonts w:ascii="Times New Roman" w:hAnsi="Times New Roman"/>
          <w:b/>
        </w:rPr>
      </w:pPr>
    </w:p>
    <w:p w:rsidR="004146C0" w:rsidRPr="00EA2F39" w:rsidRDefault="004146C0">
      <w:pPr>
        <w:tabs>
          <w:tab w:val="center" w:pos="4680"/>
        </w:tabs>
        <w:jc w:val="both"/>
        <w:rPr>
          <w:b/>
          <w:sz w:val="40"/>
        </w:rPr>
      </w:pPr>
      <w:r w:rsidRPr="00EA2F39">
        <w:rPr>
          <w:b/>
          <w:sz w:val="40"/>
        </w:rPr>
        <w:t>Quantrax and Client Contact Information</w:t>
      </w:r>
    </w:p>
    <w:p w:rsidR="004146C0" w:rsidRPr="00EA2F39" w:rsidRDefault="004146C0">
      <w:pPr>
        <w:tabs>
          <w:tab w:val="center" w:pos="4680"/>
        </w:tabs>
        <w:jc w:val="both"/>
        <w:rPr>
          <w:b/>
          <w:sz w:val="22"/>
        </w:rPr>
      </w:pPr>
    </w:p>
    <w:p w:rsidR="004146C0" w:rsidRPr="00EA2F39" w:rsidRDefault="004146C0">
      <w:pPr>
        <w:tabs>
          <w:tab w:val="center" w:pos="4680"/>
        </w:tabs>
        <w:jc w:val="both"/>
        <w:rPr>
          <w:bCs/>
          <w:sz w:val="22"/>
        </w:rPr>
      </w:pPr>
      <w:r w:rsidRPr="00EA2F39">
        <w:rPr>
          <w:bCs/>
          <w:sz w:val="22"/>
        </w:rPr>
        <w:t>This page is used for key contact information for both Quantrax and the client. You will need to complete the client section.</w:t>
      </w:r>
    </w:p>
    <w:p w:rsidR="004146C0" w:rsidRPr="00EA2F39" w:rsidRDefault="004146C0">
      <w:pPr>
        <w:tabs>
          <w:tab w:val="center" w:pos="4680"/>
        </w:tabs>
        <w:jc w:val="both"/>
        <w:rPr>
          <w:bCs/>
          <w:sz w:val="22"/>
        </w:rPr>
      </w:pPr>
    </w:p>
    <w:p w:rsidR="004146C0" w:rsidRPr="00EA2F39" w:rsidRDefault="004146C0">
      <w:pPr>
        <w:tabs>
          <w:tab w:val="center" w:pos="4680"/>
        </w:tabs>
        <w:jc w:val="both"/>
        <w:rPr>
          <w:bCs/>
          <w:sz w:val="22"/>
        </w:rPr>
      </w:pPr>
    </w:p>
    <w:p w:rsidR="004146C0" w:rsidRPr="00EA2F39" w:rsidRDefault="004146C0">
      <w:pPr>
        <w:tabs>
          <w:tab w:val="center" w:pos="4680"/>
        </w:tabs>
        <w:jc w:val="both"/>
        <w:rPr>
          <w:b/>
          <w:sz w:val="22"/>
        </w:rPr>
      </w:pPr>
      <w:r w:rsidRPr="00EA2F39">
        <w:rPr>
          <w:b/>
          <w:sz w:val="22"/>
        </w:rPr>
        <w:t>Quantrax Information:</w:t>
      </w:r>
    </w:p>
    <w:p w:rsidR="004146C0" w:rsidRPr="00EA2F39" w:rsidRDefault="004146C0">
      <w:pPr>
        <w:tabs>
          <w:tab w:val="center" w:pos="4680"/>
        </w:tabs>
        <w:jc w:val="both"/>
        <w:rPr>
          <w:b/>
          <w:sz w:val="22"/>
        </w:rPr>
      </w:pPr>
    </w:p>
    <w:p w:rsidR="004146C0" w:rsidRPr="00EA2F39" w:rsidRDefault="004146C0">
      <w:pPr>
        <w:tabs>
          <w:tab w:val="center" w:pos="4680"/>
        </w:tabs>
        <w:jc w:val="both"/>
        <w:rPr>
          <w:bCs/>
          <w:sz w:val="22"/>
        </w:rPr>
      </w:pPr>
      <w:r w:rsidRPr="00EA2F39">
        <w:rPr>
          <w:bCs/>
          <w:sz w:val="22"/>
        </w:rPr>
        <w:t>QUANTRAX CORPORATION, INC.</w:t>
      </w:r>
    </w:p>
    <w:p w:rsidR="004146C0" w:rsidRPr="00EA2F39" w:rsidRDefault="00167131">
      <w:pPr>
        <w:jc w:val="both"/>
        <w:rPr>
          <w:sz w:val="22"/>
        </w:rPr>
      </w:pPr>
      <w:r w:rsidRPr="00EA2F39">
        <w:rPr>
          <w:sz w:val="22"/>
        </w:rPr>
        <w:t>4300 Montgomery Ave</w:t>
      </w:r>
    </w:p>
    <w:p w:rsidR="004146C0" w:rsidRPr="00EA2F39" w:rsidRDefault="004146C0">
      <w:pPr>
        <w:jc w:val="both"/>
        <w:rPr>
          <w:sz w:val="22"/>
        </w:rPr>
      </w:pPr>
      <w:r w:rsidRPr="00EA2F39">
        <w:rPr>
          <w:sz w:val="22"/>
        </w:rPr>
        <w:t>Phone</w:t>
      </w:r>
      <w:r w:rsidRPr="00EA2F39">
        <w:rPr>
          <w:sz w:val="22"/>
        </w:rPr>
        <w:tab/>
        <w:t xml:space="preserve"> 301-</w:t>
      </w:r>
      <w:r w:rsidR="00167131" w:rsidRPr="00EA2F39">
        <w:rPr>
          <w:sz w:val="22"/>
        </w:rPr>
        <w:t>657-2084</w:t>
      </w:r>
    </w:p>
    <w:p w:rsidR="004146C0" w:rsidRPr="00EA2F39" w:rsidRDefault="004146C0">
      <w:pPr>
        <w:jc w:val="both"/>
        <w:rPr>
          <w:sz w:val="22"/>
        </w:rPr>
      </w:pPr>
    </w:p>
    <w:p w:rsidR="004146C0" w:rsidRPr="00EA2F39" w:rsidRDefault="00456931">
      <w:pPr>
        <w:jc w:val="both"/>
        <w:rPr>
          <w:sz w:val="22"/>
        </w:rPr>
      </w:pPr>
      <w:r>
        <w:rPr>
          <w:sz w:val="22"/>
        </w:rPr>
        <w:t>E</w:t>
      </w:r>
      <w:r w:rsidR="004146C0" w:rsidRPr="00EA2F39">
        <w:rPr>
          <w:sz w:val="22"/>
        </w:rPr>
        <w:t xml:space="preserve">-mail address for implementation phase – </w:t>
      </w:r>
      <w:r w:rsidR="00167131" w:rsidRPr="00EA2F39">
        <w:rPr>
          <w:sz w:val="22"/>
        </w:rPr>
        <w:t>support</w:t>
      </w:r>
      <w:r w:rsidR="004146C0" w:rsidRPr="00EA2F39">
        <w:rPr>
          <w:sz w:val="22"/>
        </w:rPr>
        <w:t>@quantrax.com</w:t>
      </w:r>
    </w:p>
    <w:p w:rsidR="004146C0" w:rsidRPr="00EA2F39" w:rsidRDefault="004146C0">
      <w:pPr>
        <w:jc w:val="both"/>
        <w:rPr>
          <w:sz w:val="22"/>
        </w:rPr>
      </w:pPr>
    </w:p>
    <w:p w:rsidR="004146C0" w:rsidRPr="00EA2F39" w:rsidRDefault="00CB2EAE">
      <w:pPr>
        <w:jc w:val="both"/>
        <w:rPr>
          <w:sz w:val="22"/>
        </w:rPr>
      </w:pPr>
      <w:r w:rsidRPr="00EA2F39">
        <w:rPr>
          <w:sz w:val="22"/>
        </w:rPr>
        <w:t>Web site</w:t>
      </w:r>
      <w:r w:rsidRPr="00EA2F39">
        <w:rPr>
          <w:sz w:val="22"/>
        </w:rPr>
        <w:tab/>
      </w:r>
      <w:r w:rsidRPr="00EA2F39">
        <w:rPr>
          <w:sz w:val="22"/>
        </w:rPr>
        <w:tab/>
        <w:t>-</w:t>
      </w:r>
      <w:r w:rsidRPr="00EA2F39">
        <w:rPr>
          <w:sz w:val="22"/>
        </w:rPr>
        <w:tab/>
        <w:t>http://www.Q</w:t>
      </w:r>
      <w:r w:rsidR="004146C0" w:rsidRPr="00EA2F39">
        <w:rPr>
          <w:sz w:val="22"/>
        </w:rPr>
        <w:t>uantrax.com</w:t>
      </w:r>
    </w:p>
    <w:p w:rsidR="004146C0" w:rsidRPr="00EA2F39" w:rsidRDefault="004146C0">
      <w:pPr>
        <w:jc w:val="both"/>
        <w:outlineLvl w:val="0"/>
        <w:rPr>
          <w:sz w:val="22"/>
        </w:rPr>
      </w:pPr>
      <w:r w:rsidRPr="00EA2F39">
        <w:rPr>
          <w:sz w:val="22"/>
        </w:rPr>
        <w:t>Pager information</w:t>
      </w:r>
      <w:r w:rsidRPr="00EA2F39">
        <w:rPr>
          <w:sz w:val="22"/>
        </w:rPr>
        <w:tab/>
        <w:t>-</w:t>
      </w:r>
      <w:r w:rsidRPr="00EA2F39">
        <w:rPr>
          <w:sz w:val="22"/>
        </w:rPr>
        <w:tab/>
        <w:t>See Client Support Section of website</w:t>
      </w:r>
    </w:p>
    <w:p w:rsidR="004146C0" w:rsidRPr="00EA2F39" w:rsidRDefault="004146C0">
      <w:pPr>
        <w:jc w:val="both"/>
        <w:outlineLvl w:val="0"/>
        <w:rPr>
          <w:sz w:val="22"/>
        </w:rPr>
      </w:pPr>
    </w:p>
    <w:p w:rsidR="004146C0" w:rsidRPr="00EA2F39" w:rsidRDefault="004146C0">
      <w:pPr>
        <w:jc w:val="both"/>
        <w:outlineLvl w:val="0"/>
        <w:rPr>
          <w:sz w:val="22"/>
        </w:rPr>
      </w:pPr>
      <w:r w:rsidRPr="00EA2F39">
        <w:rPr>
          <w:sz w:val="22"/>
        </w:rPr>
        <w:t>Project Leader</w:t>
      </w:r>
      <w:r w:rsidRPr="00EA2F39">
        <w:rPr>
          <w:sz w:val="22"/>
        </w:rPr>
        <w:tab/>
        <w:t>-</w:t>
      </w:r>
      <w:r w:rsidRPr="00EA2F39">
        <w:rPr>
          <w:sz w:val="22"/>
        </w:rPr>
        <w:tab/>
      </w:r>
    </w:p>
    <w:p w:rsidR="004146C0" w:rsidRPr="00EA2F39" w:rsidRDefault="004146C0">
      <w:pPr>
        <w:jc w:val="both"/>
        <w:outlineLvl w:val="0"/>
        <w:rPr>
          <w:sz w:val="22"/>
        </w:rPr>
      </w:pPr>
    </w:p>
    <w:p w:rsidR="004146C0" w:rsidRPr="00EA2F39" w:rsidRDefault="004146C0">
      <w:pPr>
        <w:jc w:val="both"/>
        <w:outlineLvl w:val="0"/>
        <w:rPr>
          <w:sz w:val="22"/>
        </w:rPr>
      </w:pPr>
    </w:p>
    <w:p w:rsidR="004146C0" w:rsidRPr="00EA2F39" w:rsidRDefault="004146C0">
      <w:pPr>
        <w:jc w:val="both"/>
        <w:outlineLvl w:val="0"/>
        <w:rPr>
          <w:sz w:val="22"/>
        </w:rPr>
      </w:pPr>
    </w:p>
    <w:p w:rsidR="004146C0" w:rsidRPr="00EA2F39" w:rsidRDefault="004146C0">
      <w:pPr>
        <w:tabs>
          <w:tab w:val="center" w:pos="4680"/>
        </w:tabs>
        <w:jc w:val="both"/>
        <w:rPr>
          <w:b/>
          <w:sz w:val="22"/>
        </w:rPr>
      </w:pPr>
      <w:r w:rsidRPr="00EA2F39">
        <w:rPr>
          <w:b/>
          <w:sz w:val="22"/>
        </w:rPr>
        <w:t>Client Information:</w:t>
      </w:r>
    </w:p>
    <w:p w:rsidR="004146C0" w:rsidRPr="00EA2F39" w:rsidRDefault="004146C0">
      <w:pPr>
        <w:jc w:val="both"/>
        <w:rPr>
          <w:sz w:val="22"/>
        </w:rPr>
      </w:pPr>
    </w:p>
    <w:p w:rsidR="00D3295E" w:rsidRPr="00EA2F39" w:rsidRDefault="004146C0">
      <w:pPr>
        <w:jc w:val="both"/>
        <w:rPr>
          <w:sz w:val="22"/>
        </w:rPr>
      </w:pPr>
      <w:r w:rsidRPr="00EA2F39">
        <w:rPr>
          <w:sz w:val="22"/>
        </w:rPr>
        <w:t>Company Name</w:t>
      </w:r>
      <w:r w:rsidRPr="00EA2F39">
        <w:rPr>
          <w:sz w:val="22"/>
        </w:rPr>
        <w:tab/>
      </w:r>
      <w:r w:rsidRPr="00EA2F39">
        <w:rPr>
          <w:sz w:val="22"/>
        </w:rPr>
        <w:tab/>
      </w:r>
    </w:p>
    <w:p w:rsidR="004146C0" w:rsidRPr="00EA2F39" w:rsidRDefault="004146C0">
      <w:pPr>
        <w:jc w:val="both"/>
        <w:rPr>
          <w:sz w:val="22"/>
        </w:rPr>
      </w:pPr>
      <w:r w:rsidRPr="00EA2F39">
        <w:rPr>
          <w:sz w:val="22"/>
        </w:rPr>
        <w:t>Address</w:t>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ind w:left="1440" w:firstLine="720"/>
        <w:jc w:val="both"/>
        <w:rPr>
          <w:sz w:val="22"/>
        </w:rPr>
      </w:pPr>
      <w:r w:rsidRPr="00EA2F39">
        <w:rPr>
          <w:sz w:val="22"/>
        </w:rPr>
        <w:tab/>
      </w:r>
      <w:r w:rsidR="00D3295E" w:rsidRPr="00EA2F39">
        <w:rPr>
          <w:sz w:val="22"/>
        </w:rPr>
        <w:t xml:space="preserve"> </w:t>
      </w:r>
    </w:p>
    <w:p w:rsidR="004146C0" w:rsidRPr="00EA2F39" w:rsidRDefault="004146C0">
      <w:pPr>
        <w:ind w:left="1440" w:firstLine="720"/>
        <w:jc w:val="both"/>
        <w:rPr>
          <w:sz w:val="22"/>
        </w:rPr>
      </w:pP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Phone</w:t>
      </w:r>
      <w:r w:rsidRPr="00EA2F39">
        <w:rPr>
          <w:sz w:val="22"/>
        </w:rPr>
        <w:tab/>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After hours phone#</w:t>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Fax</w:t>
      </w:r>
      <w:r w:rsidR="00475217" w:rsidRPr="00EA2F39">
        <w:rPr>
          <w:sz w:val="22"/>
        </w:rPr>
        <w:t xml:space="preserve">      </w:t>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E-mail</w:t>
      </w:r>
      <w:r w:rsidR="00475217" w:rsidRPr="00EA2F39">
        <w:rPr>
          <w:sz w:val="22"/>
        </w:rPr>
        <w:t xml:space="preserve">  </w:t>
      </w:r>
      <w:r w:rsidRPr="00EA2F39">
        <w:rPr>
          <w:sz w:val="22"/>
        </w:rPr>
        <w:t xml:space="preserve"> </w:t>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p>
    <w:p w:rsidR="004146C0" w:rsidRPr="00EA2F39" w:rsidRDefault="004146C0">
      <w:pPr>
        <w:jc w:val="both"/>
        <w:outlineLvl w:val="0"/>
        <w:rPr>
          <w:sz w:val="22"/>
        </w:rPr>
      </w:pPr>
      <w:r w:rsidRPr="00EA2F39">
        <w:rPr>
          <w:sz w:val="22"/>
        </w:rPr>
        <w:t>Technical Contact</w:t>
      </w:r>
      <w:r w:rsidRPr="00EA2F39">
        <w:rPr>
          <w:sz w:val="22"/>
        </w:rPr>
        <w:tab/>
      </w:r>
      <w:r w:rsidRPr="00EA2F39">
        <w:rPr>
          <w:sz w:val="22"/>
        </w:rPr>
        <w:tab/>
      </w:r>
      <w:r w:rsidR="00D3295E" w:rsidRPr="00EA2F39">
        <w:rPr>
          <w:sz w:val="22"/>
        </w:rPr>
        <w:t xml:space="preserve"> </w:t>
      </w:r>
    </w:p>
    <w:p w:rsidR="004146C0" w:rsidRPr="00EA2F39" w:rsidRDefault="004146C0">
      <w:pPr>
        <w:ind w:firstLine="720"/>
        <w:jc w:val="both"/>
        <w:rPr>
          <w:sz w:val="22"/>
        </w:rPr>
      </w:pPr>
    </w:p>
    <w:p w:rsidR="004146C0" w:rsidRPr="00EA2F39" w:rsidRDefault="004146C0">
      <w:pPr>
        <w:jc w:val="both"/>
        <w:outlineLvl w:val="0"/>
        <w:rPr>
          <w:i/>
          <w:sz w:val="22"/>
        </w:rPr>
      </w:pPr>
      <w:r w:rsidRPr="00EA2F39">
        <w:rPr>
          <w:sz w:val="22"/>
        </w:rPr>
        <w:t>Collections Contact</w:t>
      </w:r>
      <w:r w:rsidRPr="00EA2F39">
        <w:rPr>
          <w:sz w:val="22"/>
        </w:rPr>
        <w:tab/>
      </w:r>
      <w:r w:rsidRPr="00EA2F39">
        <w:rPr>
          <w:sz w:val="22"/>
        </w:rPr>
        <w:tab/>
      </w:r>
      <w:r w:rsidR="00D3295E" w:rsidRPr="00EA2F39">
        <w:rPr>
          <w:sz w:val="22"/>
        </w:rPr>
        <w:t xml:space="preserve"> </w:t>
      </w:r>
    </w:p>
    <w:p w:rsidR="004146C0" w:rsidRPr="00EA2F39" w:rsidRDefault="004146C0">
      <w:pPr>
        <w:ind w:firstLine="720"/>
        <w:jc w:val="both"/>
        <w:rPr>
          <w:i/>
          <w:sz w:val="22"/>
        </w:rPr>
      </w:pPr>
    </w:p>
    <w:p w:rsidR="004146C0" w:rsidRPr="00EA2F39" w:rsidRDefault="004146C0">
      <w:pPr>
        <w:jc w:val="both"/>
        <w:outlineLvl w:val="0"/>
        <w:rPr>
          <w:bCs/>
          <w:iCs/>
          <w:sz w:val="22"/>
        </w:rPr>
      </w:pPr>
      <w:r w:rsidRPr="00EA2F39">
        <w:rPr>
          <w:bCs/>
          <w:iCs/>
          <w:sz w:val="22"/>
        </w:rPr>
        <w:t>Conversion Coordinator</w:t>
      </w:r>
      <w:r w:rsidRPr="00EA2F39">
        <w:rPr>
          <w:bCs/>
          <w:iCs/>
          <w:sz w:val="22"/>
        </w:rPr>
        <w:tab/>
      </w:r>
      <w:r w:rsidR="00D3295E" w:rsidRPr="00EA2F39">
        <w:rPr>
          <w:bCs/>
          <w:iCs/>
          <w:sz w:val="22"/>
        </w:rPr>
        <w:t xml:space="preserve"> </w:t>
      </w:r>
    </w:p>
    <w:p w:rsidR="004146C0" w:rsidRPr="00EA2F39" w:rsidRDefault="004146C0">
      <w:pPr>
        <w:ind w:firstLine="720"/>
        <w:jc w:val="both"/>
        <w:rPr>
          <w:bCs/>
          <w:iCs/>
          <w:sz w:val="22"/>
        </w:rPr>
      </w:pPr>
    </w:p>
    <w:p w:rsidR="004146C0" w:rsidRPr="00EA2F39" w:rsidRDefault="004146C0">
      <w:pPr>
        <w:ind w:firstLine="720"/>
        <w:jc w:val="both"/>
        <w:rPr>
          <w:sz w:val="22"/>
        </w:rPr>
      </w:pPr>
    </w:p>
    <w:p w:rsidR="004146C0" w:rsidRPr="00EA2F39" w:rsidRDefault="004146C0">
      <w:pPr>
        <w:pStyle w:val="Title"/>
        <w:jc w:val="both"/>
        <w:outlineLvl w:val="0"/>
        <w:rPr>
          <w:sz w:val="22"/>
        </w:rPr>
      </w:pPr>
      <w:r w:rsidRPr="00EA2F39">
        <w:rPr>
          <w:sz w:val="22"/>
        </w:rPr>
        <w:br w:type="page"/>
      </w:r>
    </w:p>
    <w:p w:rsidR="004146C0" w:rsidRPr="00EA2F39" w:rsidRDefault="004146C0">
      <w:pPr>
        <w:pStyle w:val="Title"/>
        <w:jc w:val="both"/>
        <w:outlineLvl w:val="0"/>
        <w:rPr>
          <w:sz w:val="22"/>
        </w:rPr>
      </w:pPr>
    </w:p>
    <w:p w:rsidR="004146C0" w:rsidRPr="00EA2F39" w:rsidRDefault="004146C0">
      <w:pPr>
        <w:jc w:val="both"/>
        <w:rPr>
          <w:sz w:val="22"/>
        </w:rPr>
      </w:pPr>
    </w:p>
    <w:p w:rsidR="004146C0" w:rsidRPr="00EA2F39" w:rsidRDefault="004146C0">
      <w:pPr>
        <w:tabs>
          <w:tab w:val="left" w:pos="-1440"/>
        </w:tabs>
        <w:ind w:left="3600" w:hanging="3600"/>
        <w:jc w:val="both"/>
        <w:rPr>
          <w:b/>
          <w:bCs/>
          <w:sz w:val="28"/>
          <w:u w:val="single"/>
        </w:rPr>
      </w:pPr>
      <w:r w:rsidRPr="00EA2F39">
        <w:rPr>
          <w:b/>
          <w:bCs/>
          <w:sz w:val="28"/>
          <w:u w:val="single"/>
        </w:rPr>
        <w:t>Step A</w:t>
      </w:r>
    </w:p>
    <w:p w:rsidR="004146C0" w:rsidRPr="00EA2F39" w:rsidRDefault="004146C0">
      <w:pPr>
        <w:tabs>
          <w:tab w:val="left" w:pos="-1440"/>
        </w:tabs>
        <w:ind w:left="3600" w:hanging="3600"/>
        <w:jc w:val="both"/>
        <w:rPr>
          <w:b/>
          <w:bCs/>
          <w:sz w:val="22"/>
          <w:u w:val="single"/>
        </w:rPr>
      </w:pPr>
    </w:p>
    <w:p w:rsidR="004146C0" w:rsidRPr="00EA2F39" w:rsidRDefault="004146C0">
      <w:pPr>
        <w:tabs>
          <w:tab w:val="left" w:pos="-1440"/>
        </w:tabs>
        <w:ind w:left="3600" w:hanging="3600"/>
        <w:jc w:val="both"/>
        <w:rPr>
          <w:b/>
          <w:bCs/>
          <w:sz w:val="22"/>
        </w:rPr>
      </w:pPr>
      <w:r w:rsidRPr="00EA2F39">
        <w:rPr>
          <w:b/>
          <w:bCs/>
          <w:sz w:val="22"/>
        </w:rPr>
        <w:t>Respond to questions.</w:t>
      </w:r>
    </w:p>
    <w:p w:rsidR="00E03E4C" w:rsidRPr="00EA2F39" w:rsidRDefault="00E03E4C">
      <w:pPr>
        <w:tabs>
          <w:tab w:val="left" w:pos="-1440"/>
        </w:tabs>
        <w:ind w:left="3600" w:hanging="3600"/>
        <w:jc w:val="both"/>
        <w:rPr>
          <w:b/>
          <w:bCs/>
          <w:sz w:val="22"/>
        </w:rPr>
      </w:pPr>
    </w:p>
    <w:p w:rsidR="00E03E4C" w:rsidRPr="00EA2F39" w:rsidRDefault="00E03E4C" w:rsidP="00E03E4C">
      <w:pPr>
        <w:tabs>
          <w:tab w:val="left" w:pos="-1440"/>
        </w:tabs>
        <w:jc w:val="both"/>
        <w:rPr>
          <w:b/>
          <w:bCs/>
          <w:sz w:val="22"/>
        </w:rPr>
      </w:pPr>
      <w:r w:rsidRPr="00EA2F39">
        <w:rPr>
          <w:b/>
          <w:bCs/>
          <w:sz w:val="22"/>
        </w:rPr>
        <w:t xml:space="preserve">Please tell us a little about the type of collections you are currently engaged in (Medical, legal </w:t>
      </w:r>
      <w:proofErr w:type="spellStart"/>
      <w:r w:rsidRPr="00EA2F39">
        <w:rPr>
          <w:b/>
          <w:bCs/>
          <w:sz w:val="22"/>
        </w:rPr>
        <w:t>etc</w:t>
      </w:r>
      <w:proofErr w:type="spellEnd"/>
      <w:r w:rsidRPr="00EA2F39">
        <w:rPr>
          <w:b/>
          <w:bCs/>
          <w:sz w:val="22"/>
        </w:rPr>
        <w:t xml:space="preserve">): </w:t>
      </w:r>
    </w:p>
    <w:p w:rsidR="00E03E4C" w:rsidRPr="00EA2F39" w:rsidRDefault="00E03E4C">
      <w:pPr>
        <w:tabs>
          <w:tab w:val="left" w:pos="-1440"/>
        </w:tabs>
        <w:ind w:left="3600" w:hanging="3600"/>
        <w:jc w:val="both"/>
        <w:rPr>
          <w:b/>
          <w:bCs/>
          <w:sz w:val="22"/>
        </w:rPr>
      </w:pPr>
    </w:p>
    <w:p w:rsidR="00E03E4C" w:rsidRPr="00EA2F39" w:rsidRDefault="00E03E4C">
      <w:pPr>
        <w:tabs>
          <w:tab w:val="left" w:pos="-1440"/>
        </w:tabs>
        <w:ind w:left="3600" w:hanging="3600"/>
        <w:jc w:val="both"/>
        <w:rPr>
          <w:b/>
          <w:bCs/>
          <w:sz w:val="22"/>
        </w:rPr>
      </w:pPr>
    </w:p>
    <w:p w:rsidR="00E03E4C" w:rsidRPr="00EA2F39" w:rsidRDefault="00E03E4C">
      <w:pPr>
        <w:tabs>
          <w:tab w:val="left" w:pos="-1440"/>
        </w:tabs>
        <w:ind w:left="3600" w:hanging="3600"/>
        <w:jc w:val="both"/>
        <w:rPr>
          <w:b/>
          <w:bCs/>
          <w:sz w:val="22"/>
        </w:rPr>
      </w:pPr>
    </w:p>
    <w:p w:rsidR="004146C0" w:rsidRPr="00EA2F39" w:rsidRDefault="00167131">
      <w:pPr>
        <w:tabs>
          <w:tab w:val="left" w:pos="-1440"/>
        </w:tabs>
        <w:ind w:left="3600" w:hanging="3600"/>
        <w:jc w:val="both"/>
      </w:pPr>
      <w:r w:rsidRPr="00EA2F39">
        <w:t>RMEx</w:t>
      </w:r>
      <w:r w:rsidR="004146C0" w:rsidRPr="00EA2F39">
        <w:t xml:space="preserve"> cannot be shipped until the user has responded to the following questions.</w:t>
      </w:r>
      <w:r w:rsidR="00FC68E6" w:rsidRPr="00EA2F39">
        <w:rPr>
          <w:u w:val="single"/>
        </w:rPr>
        <w:t xml:space="preserve"> </w:t>
      </w:r>
    </w:p>
    <w:p w:rsidR="004146C0" w:rsidRPr="00EA2F39" w:rsidRDefault="004146C0">
      <w:pPr>
        <w:tabs>
          <w:tab w:val="left" w:pos="-1440"/>
        </w:tabs>
        <w:ind w:left="3600" w:hanging="3600"/>
        <w:jc w:val="both"/>
      </w:pPr>
    </w:p>
    <w:p w:rsidR="004146C0" w:rsidRPr="00EA2F39" w:rsidRDefault="004146C0">
      <w:pPr>
        <w:tabs>
          <w:tab w:val="left" w:pos="-1440"/>
        </w:tabs>
        <w:ind w:left="3600" w:hanging="3600"/>
        <w:jc w:val="both"/>
      </w:pPr>
      <w:r w:rsidRPr="00EA2F39">
        <w:t xml:space="preserve">Responsible Party: </w:t>
      </w:r>
      <w:r w:rsidRPr="00EA2F39">
        <w:rPr>
          <w:b/>
        </w:rPr>
        <w:t>CLIENT</w:t>
      </w:r>
      <w:r w:rsidRPr="00EA2F39">
        <w:tab/>
      </w:r>
    </w:p>
    <w:p w:rsidR="004146C0" w:rsidRPr="00EA2F39" w:rsidRDefault="004146C0">
      <w:pPr>
        <w:ind w:firstLine="720"/>
        <w:jc w:val="both"/>
        <w:rPr>
          <w:sz w:val="22"/>
        </w:rPr>
      </w:pPr>
    </w:p>
    <w:p w:rsidR="004146C0" w:rsidRPr="00EA2F39" w:rsidRDefault="004146C0">
      <w:pPr>
        <w:jc w:val="both"/>
        <w:rPr>
          <w:sz w:val="22"/>
        </w:rPr>
      </w:pPr>
    </w:p>
    <w:p w:rsidR="00500320" w:rsidRPr="00EA2F39" w:rsidRDefault="00500320">
      <w:pPr>
        <w:numPr>
          <w:ilvl w:val="0"/>
          <w:numId w:val="32"/>
        </w:numPr>
        <w:jc w:val="both"/>
        <w:rPr>
          <w:sz w:val="22"/>
        </w:rPr>
      </w:pPr>
      <w:r w:rsidRPr="00EA2F39">
        <w:rPr>
          <w:sz w:val="22"/>
        </w:rPr>
        <w:t xml:space="preserve">Do you already have a VPN for Internet Access? </w:t>
      </w:r>
    </w:p>
    <w:p w:rsidR="00456931" w:rsidRDefault="00456931" w:rsidP="00456931">
      <w:pPr>
        <w:ind w:left="360"/>
        <w:jc w:val="both"/>
        <w:rPr>
          <w:sz w:val="22"/>
        </w:rPr>
      </w:pPr>
    </w:p>
    <w:p w:rsidR="004146C0" w:rsidRPr="00EA2F39" w:rsidRDefault="004146C0">
      <w:pPr>
        <w:numPr>
          <w:ilvl w:val="0"/>
          <w:numId w:val="32"/>
        </w:numPr>
        <w:jc w:val="both"/>
        <w:rPr>
          <w:sz w:val="22"/>
        </w:rPr>
      </w:pPr>
      <w:r w:rsidRPr="00EA2F39">
        <w:rPr>
          <w:sz w:val="22"/>
        </w:rPr>
        <w:t xml:space="preserve">Do you have an AS/400? </w:t>
      </w:r>
    </w:p>
    <w:p w:rsidR="00456931" w:rsidRDefault="00456931" w:rsidP="00456931">
      <w:pPr>
        <w:ind w:left="360"/>
        <w:jc w:val="both"/>
        <w:rPr>
          <w:sz w:val="22"/>
        </w:rPr>
      </w:pPr>
    </w:p>
    <w:p w:rsidR="004146C0" w:rsidRPr="00EA2F39" w:rsidRDefault="004146C0">
      <w:pPr>
        <w:numPr>
          <w:ilvl w:val="0"/>
          <w:numId w:val="32"/>
        </w:numPr>
        <w:jc w:val="both"/>
        <w:rPr>
          <w:sz w:val="22"/>
        </w:rPr>
      </w:pPr>
      <w:r w:rsidRPr="00EA2F39">
        <w:rPr>
          <w:sz w:val="22"/>
        </w:rPr>
        <w:t xml:space="preserve">What model AS/400 do you have? </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What Version of the AS/400 Operating System (OS/400) are you on? V</w:t>
      </w:r>
      <w:r w:rsidR="00475217" w:rsidRPr="00EA2F39">
        <w:rPr>
          <w:sz w:val="22"/>
        </w:rPr>
        <w:t xml:space="preserve">    </w:t>
      </w:r>
      <w:r w:rsidRPr="00EA2F39">
        <w:rPr>
          <w:sz w:val="22"/>
        </w:rPr>
        <w:t>R</w:t>
      </w:r>
      <w:r w:rsidR="00475217" w:rsidRPr="00EA2F39">
        <w:rPr>
          <w:sz w:val="22"/>
        </w:rPr>
        <w:t xml:space="preserve">    </w:t>
      </w:r>
      <w:r w:rsidRPr="00EA2F39">
        <w:rPr>
          <w:sz w:val="22"/>
        </w:rPr>
        <w:t>M</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What type(s) of backup/restore media do you have?</w:t>
      </w:r>
      <w:r w:rsidR="00475217" w:rsidRPr="00EA2F39">
        <w:rPr>
          <w:sz w:val="22"/>
        </w:rPr>
        <w:t xml:space="preserve">  </w:t>
      </w:r>
      <w:r w:rsidRPr="00EA2F39">
        <w:rPr>
          <w:sz w:val="22"/>
        </w:rPr>
        <w:t xml:space="preserve"> </w:t>
      </w:r>
      <w:r w:rsidRPr="00EA2F39">
        <w:rPr>
          <w:sz w:val="22"/>
        </w:rPr>
        <w:tab/>
      </w:r>
      <w:r w:rsidR="00C07735" w:rsidRPr="00EA2F39">
        <w:rPr>
          <w:sz w:val="22"/>
          <w:szCs w:val="22"/>
        </w:rPr>
        <w:t>__</w:t>
      </w:r>
      <w:r w:rsidR="00FC68E6" w:rsidRPr="00EA2F39">
        <w:rPr>
          <w:sz w:val="22"/>
        </w:rPr>
        <w:t xml:space="preserve">8 mm </w:t>
      </w:r>
      <w:r w:rsidR="00FC68E6" w:rsidRPr="00EA2F39">
        <w:rPr>
          <w:sz w:val="22"/>
        </w:rPr>
        <w:tab/>
      </w:r>
      <w:r w:rsidR="00FC68E6" w:rsidRPr="00EA2F39">
        <w:rPr>
          <w:sz w:val="22"/>
        </w:rPr>
        <w:tab/>
      </w:r>
    </w:p>
    <w:p w:rsidR="004146C0" w:rsidRPr="00EA2F39" w:rsidRDefault="00C07735">
      <w:pPr>
        <w:ind w:left="720" w:firstLine="5040"/>
        <w:jc w:val="both"/>
        <w:rPr>
          <w:sz w:val="22"/>
        </w:rPr>
      </w:pPr>
      <w:r w:rsidRPr="00EA2F39">
        <w:rPr>
          <w:b/>
          <w:sz w:val="22"/>
          <w:szCs w:val="22"/>
        </w:rPr>
        <w:t>__</w:t>
      </w:r>
      <w:r w:rsidR="00FC68E6" w:rsidRPr="00EA2F39">
        <w:rPr>
          <w:sz w:val="22"/>
        </w:rPr>
        <w:t xml:space="preserve">1/4" Cartridge </w:t>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9-track tape</w:t>
      </w:r>
      <w:r w:rsidR="004146C0" w:rsidRPr="00EA2F39">
        <w:rPr>
          <w:sz w:val="22"/>
        </w:rPr>
        <w:tab/>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 xml:space="preserve">CD </w:t>
      </w:r>
      <w:r w:rsidR="00FC68E6" w:rsidRPr="00EA2F39">
        <w:rPr>
          <w:sz w:val="22"/>
        </w:rPr>
        <w:tab/>
      </w:r>
      <w:r w:rsidR="00FC68E6" w:rsidRPr="00EA2F39">
        <w:rPr>
          <w:sz w:val="22"/>
        </w:rPr>
        <w:tab/>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 xml:space="preserve">Other (Specify </w:t>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 xml:space="preserve">None (Explain) </w:t>
      </w:r>
      <w:r w:rsidR="00FC68E6" w:rsidRPr="00EA2F39">
        <w:rPr>
          <w:sz w:val="22"/>
        </w:rPr>
        <w:tab/>
      </w:r>
    </w:p>
    <w:p w:rsidR="004146C0" w:rsidRPr="00EA2F39" w:rsidRDefault="004146C0">
      <w:pPr>
        <w:ind w:firstLine="3600"/>
        <w:jc w:val="both"/>
        <w:rPr>
          <w:sz w:val="22"/>
        </w:rPr>
      </w:pPr>
    </w:p>
    <w:p w:rsidR="004146C0" w:rsidRPr="00EA2F39" w:rsidRDefault="004146C0">
      <w:pPr>
        <w:numPr>
          <w:ilvl w:val="0"/>
          <w:numId w:val="32"/>
        </w:numPr>
        <w:jc w:val="both"/>
        <w:rPr>
          <w:sz w:val="22"/>
        </w:rPr>
      </w:pPr>
      <w:r w:rsidRPr="00EA2F39">
        <w:rPr>
          <w:sz w:val="22"/>
        </w:rPr>
        <w:t>How much memory does your AS/400 have?</w:t>
      </w:r>
      <w:r w:rsidR="00475217" w:rsidRPr="00EA2F39">
        <w:rPr>
          <w:sz w:val="22"/>
          <w:u w:val="single"/>
        </w:rPr>
        <w:t xml:space="preserve">      </w:t>
      </w:r>
      <w:r w:rsidR="00FC68E6" w:rsidRPr="00EA2F39">
        <w:rPr>
          <w:sz w:val="22"/>
          <w:u w:val="single"/>
        </w:rPr>
        <w:t xml:space="preserve"> </w:t>
      </w:r>
      <w:r w:rsidRPr="00EA2F39">
        <w:rPr>
          <w:sz w:val="22"/>
        </w:rPr>
        <w:t xml:space="preserve">Megabytes. </w:t>
      </w:r>
    </w:p>
    <w:p w:rsidR="004146C0" w:rsidRPr="00EA2F39" w:rsidRDefault="004146C0">
      <w:pPr>
        <w:ind w:firstLine="720"/>
        <w:jc w:val="both"/>
        <w:rPr>
          <w:sz w:val="22"/>
        </w:rPr>
      </w:pPr>
      <w:r w:rsidRPr="00EA2F39">
        <w:rPr>
          <w:sz w:val="22"/>
        </w:rPr>
        <w:t>(If you do not know, use WRKSYSSTS to determine.)</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Disk Information - </w:t>
      </w:r>
    </w:p>
    <w:p w:rsidR="004146C0" w:rsidRPr="00EA2F39" w:rsidRDefault="004146C0">
      <w:pPr>
        <w:jc w:val="both"/>
        <w:rPr>
          <w:sz w:val="22"/>
        </w:rPr>
      </w:pPr>
    </w:p>
    <w:p w:rsidR="004146C0" w:rsidRPr="00EA2F39" w:rsidRDefault="004146C0">
      <w:pPr>
        <w:jc w:val="both"/>
        <w:rPr>
          <w:sz w:val="22"/>
        </w:rPr>
      </w:pPr>
      <w:r w:rsidRPr="00EA2F39">
        <w:rPr>
          <w:sz w:val="22"/>
        </w:rPr>
        <w:tab/>
        <w:t>A) How much total disk space does your AS/400 have?</w:t>
      </w:r>
      <w:r w:rsidR="00475217" w:rsidRPr="00EA2F39">
        <w:rPr>
          <w:sz w:val="22"/>
          <w:u w:val="single"/>
        </w:rPr>
        <w:t xml:space="preserve">          </w:t>
      </w:r>
      <w:r w:rsidRPr="00EA2F39">
        <w:rPr>
          <w:sz w:val="22"/>
        </w:rPr>
        <w:t xml:space="preserve">Gigabytes </w:t>
      </w:r>
    </w:p>
    <w:p w:rsidR="004146C0" w:rsidRPr="00EA2F39" w:rsidRDefault="004146C0">
      <w:pPr>
        <w:ind w:firstLine="1440"/>
        <w:jc w:val="both"/>
        <w:rPr>
          <w:sz w:val="22"/>
        </w:rPr>
      </w:pPr>
      <w:r w:rsidRPr="00EA2F39">
        <w:rPr>
          <w:sz w:val="22"/>
        </w:rPr>
        <w:t>(If you do not know, use WRKSYSSTS or WRKSYSSTS to determine)</w:t>
      </w:r>
    </w:p>
    <w:p w:rsidR="004146C0" w:rsidRPr="00EA2F39" w:rsidRDefault="004146C0">
      <w:pPr>
        <w:jc w:val="both"/>
        <w:rPr>
          <w:sz w:val="22"/>
        </w:rPr>
      </w:pPr>
    </w:p>
    <w:p w:rsidR="004146C0" w:rsidRPr="00EA2F39" w:rsidRDefault="004146C0">
      <w:pPr>
        <w:ind w:firstLine="720"/>
        <w:jc w:val="both"/>
        <w:rPr>
          <w:sz w:val="22"/>
        </w:rPr>
      </w:pPr>
      <w:r w:rsidRPr="00EA2F39">
        <w:rPr>
          <w:sz w:val="22"/>
        </w:rPr>
        <w:t>B) How much free space do you have on your disk storage?</w:t>
      </w:r>
      <w:r w:rsidR="00475217" w:rsidRPr="00EA2F39">
        <w:rPr>
          <w:sz w:val="22"/>
          <w:u w:val="single"/>
        </w:rPr>
        <w:t xml:space="preserve">        </w:t>
      </w:r>
      <w:r w:rsidR="00FC68E6" w:rsidRPr="00EA2F39">
        <w:rPr>
          <w:sz w:val="22"/>
        </w:rPr>
        <w:t xml:space="preserve"> </w:t>
      </w:r>
      <w:r w:rsidRPr="00EA2F39">
        <w:rPr>
          <w:sz w:val="22"/>
        </w:rPr>
        <w:t xml:space="preserve">% (If you do not have </w:t>
      </w:r>
      <w:r w:rsidRPr="00EA2F39">
        <w:rPr>
          <w:sz w:val="22"/>
        </w:rPr>
        <w:tab/>
      </w:r>
      <w:r w:rsidRPr="00EA2F39">
        <w:rPr>
          <w:sz w:val="22"/>
        </w:rPr>
        <w:tab/>
      </w:r>
      <w:r w:rsidR="00475217" w:rsidRPr="00EA2F39">
        <w:rPr>
          <w:sz w:val="22"/>
        </w:rPr>
        <w:t xml:space="preserve">    </w:t>
      </w:r>
      <w:r w:rsidRPr="00EA2F39">
        <w:rPr>
          <w:sz w:val="22"/>
        </w:rPr>
        <w:t xml:space="preserve"> enough space for us to do a conversion, you may need to purchase additional </w:t>
      </w:r>
      <w:r w:rsidRPr="00EA2F39">
        <w:rPr>
          <w:sz w:val="22"/>
        </w:rPr>
        <w:tab/>
      </w:r>
      <w:r w:rsidRPr="00EA2F39">
        <w:rPr>
          <w:sz w:val="22"/>
        </w:rPr>
        <w:tab/>
      </w:r>
      <w:r w:rsidR="00475217" w:rsidRPr="00EA2F39">
        <w:rPr>
          <w:sz w:val="22"/>
        </w:rPr>
        <w:t xml:space="preserve">    </w:t>
      </w:r>
      <w:r w:rsidRPr="00EA2F39">
        <w:rPr>
          <w:sz w:val="22"/>
        </w:rPr>
        <w:t xml:space="preserve"> disk space to hold necessary conversion files.</w:t>
      </w:r>
    </w:p>
    <w:p w:rsidR="004146C0" w:rsidRPr="00EA2F39" w:rsidRDefault="004146C0">
      <w:pPr>
        <w:ind w:firstLine="720"/>
        <w:jc w:val="both"/>
        <w:rPr>
          <w:sz w:val="22"/>
        </w:rPr>
      </w:pPr>
      <w:r w:rsidRPr="00EA2F39">
        <w:rPr>
          <w:sz w:val="22"/>
        </w:rPr>
        <w:br/>
      </w:r>
    </w:p>
    <w:p w:rsidR="004146C0" w:rsidRPr="00EA2F39" w:rsidRDefault="004146C0">
      <w:pPr>
        <w:numPr>
          <w:ilvl w:val="0"/>
          <w:numId w:val="32"/>
        </w:numPr>
        <w:jc w:val="both"/>
        <w:rPr>
          <w:sz w:val="22"/>
        </w:rPr>
      </w:pPr>
      <w:r w:rsidRPr="00EA2F39">
        <w:rPr>
          <w:sz w:val="22"/>
        </w:rPr>
        <w:t xml:space="preserve">How many users will you have on </w:t>
      </w:r>
      <w:r w:rsidR="00167131" w:rsidRPr="00EA2F39">
        <w:rPr>
          <w:sz w:val="22"/>
        </w:rPr>
        <w:t>RMEx</w:t>
      </w:r>
      <w:r w:rsidRPr="00EA2F39">
        <w:rPr>
          <w:sz w:val="22"/>
        </w:rPr>
        <w:t>?</w:t>
      </w:r>
      <w:r w:rsidRPr="00EA2F39">
        <w:rPr>
          <w:sz w:val="22"/>
        </w:rPr>
        <w:tab/>
        <w:t>Collectors</w:t>
      </w:r>
      <w:r w:rsidR="00475217" w:rsidRPr="00EA2F39">
        <w:rPr>
          <w:sz w:val="22"/>
        </w:rPr>
        <w:t xml:space="preserve">  </w:t>
      </w:r>
      <w:r w:rsidRPr="00EA2F39">
        <w:rPr>
          <w:sz w:val="22"/>
        </w:rPr>
        <w:tab/>
      </w:r>
    </w:p>
    <w:p w:rsidR="004146C0" w:rsidRPr="00EA2F39" w:rsidRDefault="004146C0">
      <w:pPr>
        <w:ind w:firstLine="5040"/>
        <w:jc w:val="both"/>
        <w:rPr>
          <w:sz w:val="22"/>
        </w:rPr>
      </w:pPr>
      <w:r w:rsidRPr="00EA2F39">
        <w:rPr>
          <w:sz w:val="22"/>
        </w:rPr>
        <w:t>Clerical</w:t>
      </w:r>
      <w:r w:rsidR="00475217" w:rsidRPr="00EA2F39">
        <w:rPr>
          <w:sz w:val="22"/>
        </w:rPr>
        <w:t xml:space="preserve">      </w:t>
      </w:r>
      <w:r w:rsidRPr="00EA2F39">
        <w:rPr>
          <w:sz w:val="22"/>
        </w:rPr>
        <w:t xml:space="preserve"> </w:t>
      </w:r>
      <w:r w:rsidRPr="00EA2F39">
        <w:rPr>
          <w:sz w:val="22"/>
        </w:rPr>
        <w:tab/>
      </w:r>
    </w:p>
    <w:p w:rsidR="004146C0" w:rsidRPr="00EA2F39" w:rsidRDefault="004146C0">
      <w:pPr>
        <w:ind w:left="4320" w:firstLine="720"/>
        <w:jc w:val="both"/>
        <w:rPr>
          <w:sz w:val="22"/>
        </w:rPr>
      </w:pPr>
      <w:r w:rsidRPr="00EA2F39">
        <w:rPr>
          <w:sz w:val="22"/>
        </w:rPr>
        <w:lastRenderedPageBreak/>
        <w:t xml:space="preserve">Other users </w:t>
      </w:r>
      <w:r w:rsidRPr="00EA2F39">
        <w:rPr>
          <w:sz w:val="22"/>
        </w:rPr>
        <w:tab/>
      </w:r>
    </w:p>
    <w:p w:rsidR="004146C0" w:rsidRPr="00EA2F39" w:rsidRDefault="004146C0">
      <w:pPr>
        <w:jc w:val="both"/>
        <w:rPr>
          <w:sz w:val="22"/>
        </w:rPr>
      </w:pP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What software are you currently running on your AS/400?</w:t>
      </w:r>
    </w:p>
    <w:p w:rsidR="004146C0" w:rsidRPr="00EA2F39" w:rsidRDefault="004146C0">
      <w:pPr>
        <w:jc w:val="both"/>
        <w:rPr>
          <w:sz w:val="22"/>
        </w:rPr>
      </w:pPr>
    </w:p>
    <w:p w:rsidR="004146C0" w:rsidRPr="00EA2F39" w:rsidRDefault="004146C0">
      <w:pPr>
        <w:numPr>
          <w:ilvl w:val="0"/>
          <w:numId w:val="6"/>
        </w:numPr>
        <w:jc w:val="both"/>
        <w:rPr>
          <w:sz w:val="22"/>
        </w:rPr>
      </w:pPr>
      <w:r w:rsidRPr="00EA2F39">
        <w:rPr>
          <w:sz w:val="22"/>
        </w:rPr>
        <w:t>For collections</w:t>
      </w:r>
      <w:r w:rsidRPr="00EA2F39">
        <w:rPr>
          <w:sz w:val="22"/>
        </w:rPr>
        <w:tab/>
        <w:t xml:space="preserve"> </w:t>
      </w:r>
    </w:p>
    <w:p w:rsidR="004146C0" w:rsidRPr="00EA2F39" w:rsidRDefault="004146C0">
      <w:pPr>
        <w:ind w:left="720"/>
        <w:jc w:val="both"/>
        <w:rPr>
          <w:sz w:val="22"/>
        </w:rPr>
      </w:pPr>
    </w:p>
    <w:p w:rsidR="004146C0" w:rsidRPr="00EA2F39" w:rsidRDefault="004146C0">
      <w:pPr>
        <w:numPr>
          <w:ilvl w:val="0"/>
          <w:numId w:val="6"/>
        </w:numPr>
        <w:jc w:val="both"/>
        <w:rPr>
          <w:sz w:val="22"/>
        </w:rPr>
      </w:pPr>
      <w:r w:rsidRPr="00EA2F39">
        <w:rPr>
          <w:sz w:val="22"/>
        </w:rPr>
        <w:t xml:space="preserve">For other users </w:t>
      </w:r>
      <w:r w:rsidRPr="00EA2F39">
        <w:rPr>
          <w:sz w:val="22"/>
        </w:rPr>
        <w:tab/>
        <w:t xml:space="preserve"> </w:t>
      </w:r>
    </w:p>
    <w:p w:rsidR="004146C0" w:rsidRPr="00EA2F39" w:rsidRDefault="004146C0">
      <w:pPr>
        <w:jc w:val="both"/>
        <w:rPr>
          <w:sz w:val="22"/>
        </w:rPr>
      </w:pPr>
    </w:p>
    <w:p w:rsidR="004146C0" w:rsidRPr="00EA2F39" w:rsidRDefault="00167131">
      <w:pPr>
        <w:numPr>
          <w:ilvl w:val="0"/>
          <w:numId w:val="32"/>
        </w:numPr>
        <w:jc w:val="both"/>
        <w:rPr>
          <w:sz w:val="22"/>
        </w:rPr>
      </w:pPr>
      <w:r w:rsidRPr="00EA2F39">
        <w:rPr>
          <w:sz w:val="22"/>
        </w:rPr>
        <w:t>RMEx</w:t>
      </w:r>
      <w:r w:rsidR="004146C0" w:rsidRPr="00EA2F39">
        <w:rPr>
          <w:sz w:val="22"/>
        </w:rPr>
        <w:t xml:space="preserve"> runs exclusively on the IBM AS/400.</w:t>
      </w:r>
      <w:r w:rsidR="00475217" w:rsidRPr="00EA2F39">
        <w:rPr>
          <w:sz w:val="22"/>
        </w:rPr>
        <w:t xml:space="preserve">  </w:t>
      </w:r>
      <w:r w:rsidR="004146C0" w:rsidRPr="00EA2F39">
        <w:rPr>
          <w:sz w:val="22"/>
        </w:rPr>
        <w:t>Do any of your personnel have experience in</w:t>
      </w:r>
      <w:r w:rsidR="00475217" w:rsidRPr="00EA2F39">
        <w:rPr>
          <w:sz w:val="22"/>
        </w:rPr>
        <w:t xml:space="preserve">    </w:t>
      </w:r>
      <w:r w:rsidR="004146C0" w:rsidRPr="00EA2F39">
        <w:rPr>
          <w:sz w:val="22"/>
        </w:rPr>
        <w:t xml:space="preserve"> </w:t>
      </w:r>
    </w:p>
    <w:p w:rsidR="004146C0" w:rsidRPr="00EA2F39" w:rsidRDefault="00475217">
      <w:pPr>
        <w:jc w:val="both"/>
        <w:rPr>
          <w:sz w:val="22"/>
        </w:rPr>
      </w:pPr>
      <w:r w:rsidRPr="00EA2F39">
        <w:rPr>
          <w:sz w:val="22"/>
        </w:rPr>
        <w:t xml:space="preserve">      </w:t>
      </w:r>
      <w:r w:rsidR="004146C0" w:rsidRPr="00EA2F39">
        <w:rPr>
          <w:sz w:val="22"/>
        </w:rPr>
        <w:t xml:space="preserve">AS/400 operations? </w:t>
      </w:r>
    </w:p>
    <w:p w:rsidR="004146C0" w:rsidRPr="00EA2F39" w:rsidRDefault="004146C0">
      <w:pPr>
        <w:jc w:val="both"/>
        <w:rPr>
          <w:sz w:val="22"/>
        </w:rPr>
      </w:pPr>
      <w:r w:rsidRPr="00EA2F39">
        <w:rPr>
          <w:sz w:val="22"/>
        </w:rPr>
        <w:t xml:space="preserve"> </w:t>
      </w:r>
    </w:p>
    <w:p w:rsidR="004146C0" w:rsidRPr="00EA2F39" w:rsidRDefault="004146C0">
      <w:pPr>
        <w:pStyle w:val="BodyTextIndent"/>
        <w:jc w:val="both"/>
        <w:rPr>
          <w:sz w:val="22"/>
        </w:rPr>
      </w:pPr>
      <w:r w:rsidRPr="00EA2F39">
        <w:rPr>
          <w:sz w:val="22"/>
        </w:rPr>
        <w:t>(If not, at least two persons in your organization should become familiar with basic AS/400</w:t>
      </w:r>
    </w:p>
    <w:p w:rsidR="004146C0" w:rsidRPr="00EA2F39" w:rsidRDefault="004146C0">
      <w:pPr>
        <w:pStyle w:val="BodyTextIndent"/>
        <w:jc w:val="both"/>
        <w:rPr>
          <w:sz w:val="22"/>
        </w:rPr>
      </w:pPr>
      <w:proofErr w:type="gramStart"/>
      <w:r w:rsidRPr="00EA2F39">
        <w:rPr>
          <w:sz w:val="22"/>
        </w:rPr>
        <w:t>operations</w:t>
      </w:r>
      <w:proofErr w:type="gramEnd"/>
      <w:r w:rsidRPr="00EA2F39">
        <w:rPr>
          <w:sz w:val="22"/>
        </w:rPr>
        <w:t>.)</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How long does it take your current collections package, to respond to each users input and</w:t>
      </w:r>
    </w:p>
    <w:p w:rsidR="004146C0" w:rsidRPr="00EA2F39" w:rsidRDefault="00475217">
      <w:pPr>
        <w:jc w:val="both"/>
        <w:rPr>
          <w:sz w:val="22"/>
        </w:rPr>
      </w:pPr>
      <w:r w:rsidRPr="00EA2F39">
        <w:rPr>
          <w:sz w:val="22"/>
        </w:rPr>
        <w:t xml:space="preserve">      </w:t>
      </w:r>
      <w:proofErr w:type="gramStart"/>
      <w:r w:rsidR="004146C0" w:rsidRPr="00EA2F39">
        <w:rPr>
          <w:sz w:val="22"/>
        </w:rPr>
        <w:t>refresh</w:t>
      </w:r>
      <w:proofErr w:type="gramEnd"/>
      <w:r w:rsidR="004146C0" w:rsidRPr="00EA2F39">
        <w:rPr>
          <w:sz w:val="22"/>
        </w:rPr>
        <w:t xml:space="preserve"> the screen?</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Do you have a modem and controller that is free to be dedicated to the exclusive use of</w:t>
      </w:r>
      <w:r w:rsidR="00475217" w:rsidRPr="00EA2F39">
        <w:rPr>
          <w:sz w:val="22"/>
        </w:rPr>
        <w:t xml:space="preserve">                    </w:t>
      </w:r>
      <w:r w:rsidRPr="00EA2F39">
        <w:rPr>
          <w:sz w:val="22"/>
        </w:rPr>
        <w:t xml:space="preserve">Quantrax for providing application support? </w:t>
      </w:r>
    </w:p>
    <w:p w:rsidR="004146C0" w:rsidRPr="00EA2F39" w:rsidRDefault="004146C0">
      <w:pPr>
        <w:jc w:val="both"/>
        <w:rPr>
          <w:sz w:val="22"/>
        </w:rPr>
      </w:pPr>
    </w:p>
    <w:p w:rsidR="004146C0" w:rsidRPr="00EA2F39" w:rsidRDefault="004146C0">
      <w:pPr>
        <w:ind w:firstLine="720"/>
        <w:jc w:val="both"/>
        <w:rPr>
          <w:sz w:val="22"/>
        </w:rPr>
      </w:pPr>
      <w:r w:rsidRPr="00EA2F39">
        <w:rPr>
          <w:sz w:val="22"/>
        </w:rPr>
        <w:t xml:space="preserve">If yes, what is your modem’s maximum speed? </w:t>
      </w:r>
    </w:p>
    <w:p w:rsidR="008A0C14" w:rsidRPr="00EA2F39" w:rsidRDefault="008A0C14">
      <w:pPr>
        <w:ind w:firstLine="720"/>
        <w:jc w:val="both"/>
        <w:rPr>
          <w:sz w:val="22"/>
        </w:rPr>
      </w:pPr>
    </w:p>
    <w:p w:rsidR="008A0C14" w:rsidRPr="00EA2F39" w:rsidRDefault="008A0C14">
      <w:pPr>
        <w:ind w:firstLine="720"/>
        <w:jc w:val="both"/>
        <w:rPr>
          <w:sz w:val="22"/>
        </w:rPr>
      </w:pPr>
      <w:r w:rsidRPr="00EA2F39">
        <w:rPr>
          <w:sz w:val="22"/>
        </w:rPr>
        <w:t xml:space="preserve">What is the modems phone </w:t>
      </w:r>
      <w:proofErr w:type="gramStart"/>
      <w:r w:rsidRPr="00EA2F39">
        <w:rPr>
          <w:sz w:val="22"/>
        </w:rPr>
        <w:t>number</w:t>
      </w:r>
      <w:proofErr w:type="gramEnd"/>
    </w:p>
    <w:p w:rsidR="004146C0" w:rsidRPr="00EA2F39" w:rsidRDefault="004146C0">
      <w:pPr>
        <w:ind w:left="720"/>
        <w:jc w:val="both"/>
        <w:rPr>
          <w:sz w:val="22"/>
        </w:rPr>
      </w:pPr>
    </w:p>
    <w:p w:rsidR="004146C0" w:rsidRPr="00EA2F39" w:rsidRDefault="004146C0">
      <w:pPr>
        <w:pStyle w:val="BodyTextIndent"/>
        <w:ind w:left="720" w:firstLine="0"/>
        <w:jc w:val="both"/>
        <w:rPr>
          <w:sz w:val="22"/>
        </w:rPr>
      </w:pPr>
      <w:r w:rsidRPr="00EA2F39">
        <w:rPr>
          <w:sz w:val="22"/>
        </w:rPr>
        <w:t xml:space="preserve">If it is less </w:t>
      </w:r>
      <w:proofErr w:type="spellStart"/>
      <w:r w:rsidRPr="00EA2F39">
        <w:rPr>
          <w:sz w:val="22"/>
        </w:rPr>
        <w:t>then</w:t>
      </w:r>
      <w:proofErr w:type="spellEnd"/>
      <w:r w:rsidRPr="00EA2F39">
        <w:rPr>
          <w:sz w:val="22"/>
        </w:rPr>
        <w:t xml:space="preserve"> 14,400 you need to upgrade using that as the minimum. If you answered “No” to the question above, you will need to purchase a modem and controller that meets the above criteria.</w:t>
      </w:r>
    </w:p>
    <w:p w:rsidR="00C07735" w:rsidRPr="00EA2F39" w:rsidRDefault="00C07735">
      <w:pPr>
        <w:pStyle w:val="BodyTextIndent"/>
        <w:ind w:left="720" w:firstLine="0"/>
        <w:jc w:val="both"/>
        <w:rPr>
          <w:sz w:val="22"/>
        </w:rPr>
      </w:pPr>
    </w:p>
    <w:p w:rsidR="00C07735" w:rsidRPr="00EA2F39" w:rsidRDefault="00424E66">
      <w:pPr>
        <w:pStyle w:val="BodyTextIndent"/>
        <w:ind w:left="720" w:firstLine="0"/>
        <w:jc w:val="both"/>
        <w:rPr>
          <w:b/>
          <w:sz w:val="22"/>
        </w:rPr>
      </w:pPr>
      <w:r w:rsidRPr="00EA2F39">
        <w:rPr>
          <w:b/>
          <w:sz w:val="22"/>
        </w:rPr>
        <w:t>Note: If you are on OS version V5R1</w:t>
      </w:r>
      <w:r w:rsidR="002E49A3" w:rsidRPr="00EA2F39">
        <w:rPr>
          <w:b/>
          <w:sz w:val="22"/>
        </w:rPr>
        <w:t>/iSeries</w:t>
      </w:r>
      <w:r w:rsidRPr="00EA2F39">
        <w:rPr>
          <w:b/>
          <w:sz w:val="22"/>
        </w:rPr>
        <w:t>, you will need to purchase an external modem</w:t>
      </w:r>
      <w:r w:rsidR="002E49A3" w:rsidRPr="00EA2F39">
        <w:rPr>
          <w:b/>
          <w:sz w:val="22"/>
        </w:rPr>
        <w:t xml:space="preserve"> and extra com port for SDLC connectivity. </w:t>
      </w:r>
    </w:p>
    <w:p w:rsidR="004146C0" w:rsidRPr="00EA2F39" w:rsidRDefault="004146C0">
      <w:pPr>
        <w:ind w:firstLine="720"/>
        <w:jc w:val="both"/>
        <w:rPr>
          <w:sz w:val="22"/>
        </w:rPr>
      </w:pPr>
    </w:p>
    <w:p w:rsidR="004146C0" w:rsidRPr="00EA2F39" w:rsidRDefault="004146C0">
      <w:pPr>
        <w:numPr>
          <w:ilvl w:val="0"/>
          <w:numId w:val="32"/>
        </w:numPr>
        <w:jc w:val="both"/>
        <w:rPr>
          <w:sz w:val="22"/>
        </w:rPr>
      </w:pPr>
      <w:r w:rsidRPr="00EA2F39">
        <w:rPr>
          <w:sz w:val="22"/>
        </w:rPr>
        <w:t xml:space="preserve"> Is your AS/400 accessible from the Internet? </w:t>
      </w:r>
    </w:p>
    <w:p w:rsidR="004146C0" w:rsidRPr="00EA2F39" w:rsidRDefault="004146C0">
      <w:pPr>
        <w:ind w:firstLine="720"/>
        <w:jc w:val="both"/>
        <w:rPr>
          <w:sz w:val="22"/>
        </w:rPr>
      </w:pPr>
      <w:r w:rsidRPr="00EA2F39">
        <w:rPr>
          <w:sz w:val="22"/>
        </w:rPr>
        <w:t xml:space="preserve">If yes: </w:t>
      </w:r>
    </w:p>
    <w:p w:rsidR="004146C0" w:rsidRPr="00EA2F39" w:rsidRDefault="004146C0">
      <w:pPr>
        <w:numPr>
          <w:ilvl w:val="0"/>
          <w:numId w:val="8"/>
        </w:numPr>
        <w:jc w:val="both"/>
        <w:rPr>
          <w:sz w:val="22"/>
        </w:rPr>
      </w:pPr>
      <w:r w:rsidRPr="00EA2F39">
        <w:rPr>
          <w:sz w:val="22"/>
        </w:rPr>
        <w:t xml:space="preserve">IP address </w:t>
      </w:r>
      <w:r w:rsidRPr="00EA2F39">
        <w:rPr>
          <w:sz w:val="22"/>
        </w:rPr>
        <w:tab/>
      </w:r>
    </w:p>
    <w:p w:rsidR="004146C0" w:rsidRPr="00EA2F39" w:rsidRDefault="004146C0">
      <w:pPr>
        <w:ind w:left="1440"/>
        <w:jc w:val="both"/>
        <w:rPr>
          <w:sz w:val="22"/>
        </w:rPr>
      </w:pPr>
    </w:p>
    <w:p w:rsidR="004146C0" w:rsidRPr="00EA2F39" w:rsidRDefault="004146C0" w:rsidP="00FC68E6">
      <w:pPr>
        <w:numPr>
          <w:ilvl w:val="0"/>
          <w:numId w:val="8"/>
        </w:numPr>
        <w:jc w:val="both"/>
        <w:rPr>
          <w:sz w:val="22"/>
        </w:rPr>
      </w:pPr>
      <w:r w:rsidRPr="00EA2F39">
        <w:rPr>
          <w:sz w:val="22"/>
        </w:rPr>
        <w:t>Port number</w:t>
      </w:r>
      <w:r w:rsidRPr="00EA2F39">
        <w:rPr>
          <w:sz w:val="22"/>
        </w:rPr>
        <w:tab/>
      </w:r>
    </w:p>
    <w:p w:rsidR="00FC68E6" w:rsidRPr="00EA2F39" w:rsidRDefault="00FC68E6" w:rsidP="00FC68E6">
      <w:pPr>
        <w:jc w:val="both"/>
        <w:rPr>
          <w:sz w:val="22"/>
        </w:rPr>
      </w:pPr>
    </w:p>
    <w:p w:rsidR="00FC68E6" w:rsidRPr="00EA2F39" w:rsidRDefault="00FC68E6" w:rsidP="00FC68E6">
      <w:pPr>
        <w:ind w:left="1440"/>
        <w:jc w:val="both"/>
        <w:rPr>
          <w:sz w:val="22"/>
        </w:rPr>
      </w:pPr>
    </w:p>
    <w:p w:rsidR="004146C0" w:rsidRPr="00EA2F39" w:rsidRDefault="004146C0">
      <w:pPr>
        <w:numPr>
          <w:ilvl w:val="0"/>
          <w:numId w:val="32"/>
        </w:numPr>
        <w:jc w:val="both"/>
        <w:rPr>
          <w:sz w:val="22"/>
        </w:rPr>
      </w:pPr>
      <w:r w:rsidRPr="00EA2F39">
        <w:rPr>
          <w:sz w:val="22"/>
        </w:rPr>
        <w:t xml:space="preserve"> Do you have a means for transferring files between </w:t>
      </w:r>
      <w:proofErr w:type="spellStart"/>
      <w:r w:rsidRPr="00EA2F39">
        <w:rPr>
          <w:sz w:val="22"/>
        </w:rPr>
        <w:t>your</w:t>
      </w:r>
      <w:proofErr w:type="spellEnd"/>
      <w:r w:rsidRPr="00EA2F39">
        <w:rPr>
          <w:sz w:val="22"/>
        </w:rPr>
        <w:t xml:space="preserve"> the AS/400 and personal computers?</w:t>
      </w:r>
      <w:r w:rsidR="00475217" w:rsidRPr="00EA2F39">
        <w:rPr>
          <w:sz w:val="22"/>
        </w:rPr>
        <w:t xml:space="preserve">  </w:t>
      </w:r>
    </w:p>
    <w:p w:rsidR="004146C0" w:rsidRPr="00EA2F39" w:rsidRDefault="004146C0">
      <w:pPr>
        <w:jc w:val="both"/>
        <w:rPr>
          <w:sz w:val="22"/>
        </w:rPr>
      </w:pPr>
    </w:p>
    <w:p w:rsidR="004146C0" w:rsidRPr="00EA2F39" w:rsidRDefault="00C07735">
      <w:pPr>
        <w:ind w:firstLine="720"/>
        <w:jc w:val="both"/>
        <w:rPr>
          <w:sz w:val="22"/>
        </w:rPr>
      </w:pPr>
      <w:r w:rsidRPr="00EA2F39">
        <w:rPr>
          <w:b/>
          <w:sz w:val="22"/>
          <w:szCs w:val="22"/>
        </w:rPr>
        <w:t>__</w:t>
      </w:r>
      <w:r w:rsidR="004146C0" w:rsidRPr="00EA2F39">
        <w:rPr>
          <w:sz w:val="22"/>
        </w:rPr>
        <w:t xml:space="preserve"> YES </w:t>
      </w:r>
    </w:p>
    <w:p w:rsidR="004146C0" w:rsidRPr="00EA2F39" w:rsidRDefault="004146C0">
      <w:pPr>
        <w:jc w:val="both"/>
        <w:rPr>
          <w:sz w:val="22"/>
        </w:rPr>
      </w:pPr>
    </w:p>
    <w:p w:rsidR="004146C0" w:rsidRPr="00EA2F39" w:rsidRDefault="00C07735">
      <w:pPr>
        <w:ind w:firstLine="720"/>
        <w:jc w:val="both"/>
        <w:rPr>
          <w:sz w:val="22"/>
        </w:rPr>
      </w:pPr>
      <w:r w:rsidRPr="00EA2F39">
        <w:rPr>
          <w:b/>
          <w:sz w:val="22"/>
          <w:szCs w:val="22"/>
        </w:rPr>
        <w:t>__</w:t>
      </w:r>
      <w:r w:rsidR="004146C0" w:rsidRPr="00EA2F39">
        <w:rPr>
          <w:sz w:val="22"/>
        </w:rPr>
        <w:t>NO</w:t>
      </w:r>
      <w:r w:rsidR="004146C0" w:rsidRPr="00EA2F39">
        <w:rPr>
          <w:sz w:val="22"/>
        </w:rPr>
        <w:tab/>
        <w:t xml:space="preserve"> - If no, you will need to purchase either Client Access (which is included </w:t>
      </w:r>
      <w:r w:rsidR="004146C0" w:rsidRPr="00EA2F39">
        <w:rPr>
          <w:sz w:val="22"/>
        </w:rPr>
        <w:tab/>
      </w:r>
      <w:r w:rsidR="004146C0" w:rsidRPr="00EA2F39">
        <w:rPr>
          <w:sz w:val="22"/>
        </w:rPr>
        <w:tab/>
      </w:r>
      <w:r w:rsidR="004146C0" w:rsidRPr="00EA2F39">
        <w:rPr>
          <w:sz w:val="22"/>
        </w:rPr>
        <w:tab/>
      </w:r>
      <w:r w:rsidR="004146C0" w:rsidRPr="00EA2F39">
        <w:rPr>
          <w:sz w:val="22"/>
        </w:rPr>
        <w:tab/>
      </w:r>
      <w:r w:rsidR="00475217" w:rsidRPr="00EA2F39">
        <w:rPr>
          <w:sz w:val="22"/>
        </w:rPr>
        <w:t xml:space="preserve">    </w:t>
      </w:r>
      <w:r w:rsidR="004146C0" w:rsidRPr="00EA2F39">
        <w:rPr>
          <w:sz w:val="22"/>
        </w:rPr>
        <w:t xml:space="preserve">with V3R7 or above of the operating system) or some other PC to AS/400 file </w:t>
      </w:r>
      <w:r w:rsidR="004146C0" w:rsidRPr="00EA2F39">
        <w:rPr>
          <w:sz w:val="22"/>
        </w:rPr>
        <w:tab/>
      </w:r>
      <w:r w:rsidR="004146C0" w:rsidRPr="00EA2F39">
        <w:rPr>
          <w:sz w:val="22"/>
        </w:rPr>
        <w:tab/>
      </w:r>
      <w:r w:rsidR="004146C0" w:rsidRPr="00EA2F39">
        <w:rPr>
          <w:sz w:val="22"/>
        </w:rPr>
        <w:tab/>
      </w:r>
      <w:r w:rsidR="00475217" w:rsidRPr="00EA2F39">
        <w:rPr>
          <w:sz w:val="22"/>
        </w:rPr>
        <w:t xml:space="preserve">    </w:t>
      </w:r>
      <w:r w:rsidR="004146C0" w:rsidRPr="00EA2F39">
        <w:rPr>
          <w:sz w:val="22"/>
        </w:rPr>
        <w:t>transfer program.</w:t>
      </w:r>
    </w:p>
    <w:p w:rsidR="004146C0" w:rsidRPr="00EA2F39" w:rsidRDefault="004146C0">
      <w:pPr>
        <w:jc w:val="both"/>
        <w:rPr>
          <w:sz w:val="22"/>
        </w:rPr>
      </w:pPr>
    </w:p>
    <w:p w:rsidR="004146C0" w:rsidRPr="00EA2F39" w:rsidRDefault="004146C0">
      <w:pPr>
        <w:numPr>
          <w:ilvl w:val="0"/>
          <w:numId w:val="32"/>
        </w:numPr>
        <w:tabs>
          <w:tab w:val="left" w:pos="-1440"/>
        </w:tabs>
        <w:jc w:val="both"/>
        <w:rPr>
          <w:sz w:val="22"/>
        </w:rPr>
      </w:pPr>
      <w:r w:rsidRPr="00EA2F39">
        <w:rPr>
          <w:sz w:val="22"/>
        </w:rPr>
        <w:lastRenderedPageBreak/>
        <w:t xml:space="preserve"> Does anyone at your location have expertise with Query/400, or some other AS/400 report </w:t>
      </w:r>
      <w:r w:rsidRPr="00EA2F39">
        <w:rPr>
          <w:sz w:val="22"/>
        </w:rPr>
        <w:tab/>
        <w:t xml:space="preserve">generator? </w:t>
      </w:r>
    </w:p>
    <w:p w:rsidR="004146C0" w:rsidRPr="00EA2F39" w:rsidRDefault="004146C0">
      <w:pPr>
        <w:tabs>
          <w:tab w:val="left" w:pos="-1440"/>
        </w:tabs>
        <w:ind w:left="720" w:hanging="720"/>
        <w:jc w:val="both"/>
        <w:rPr>
          <w:sz w:val="22"/>
        </w:rPr>
      </w:pPr>
      <w:r w:rsidRPr="00EA2F39">
        <w:rPr>
          <w:sz w:val="22"/>
        </w:rPr>
        <w:tab/>
        <w:t xml:space="preserve"> (This will be useful if you want to generate custom reports, or to perform data analysis on your system.)</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Do you have PDM, the AS/400 Program Development Manager installed on your system?</w:t>
      </w:r>
    </w:p>
    <w:p w:rsidR="004146C0" w:rsidRPr="00EA2F39" w:rsidRDefault="004146C0">
      <w:pPr>
        <w:jc w:val="both"/>
        <w:rPr>
          <w:sz w:val="22"/>
        </w:rPr>
      </w:pPr>
    </w:p>
    <w:p w:rsidR="004146C0" w:rsidRPr="00EA2F39" w:rsidRDefault="00C07735">
      <w:pPr>
        <w:ind w:firstLine="720"/>
        <w:jc w:val="both"/>
        <w:rPr>
          <w:sz w:val="22"/>
        </w:rPr>
      </w:pPr>
      <w:r w:rsidRPr="00EA2F39">
        <w:rPr>
          <w:sz w:val="22"/>
          <w:szCs w:val="22"/>
        </w:rPr>
        <w:t>__</w:t>
      </w:r>
      <w:r w:rsidR="004146C0" w:rsidRPr="00EA2F39">
        <w:rPr>
          <w:sz w:val="22"/>
        </w:rPr>
        <w:t xml:space="preserve"> YES</w:t>
      </w:r>
      <w:r w:rsidR="004146C0" w:rsidRPr="00EA2F39">
        <w:rPr>
          <w:sz w:val="22"/>
        </w:rPr>
        <w:tab/>
      </w:r>
    </w:p>
    <w:p w:rsidR="004146C0" w:rsidRPr="00EA2F39" w:rsidRDefault="004146C0">
      <w:pPr>
        <w:ind w:firstLine="720"/>
        <w:jc w:val="both"/>
        <w:rPr>
          <w:sz w:val="22"/>
        </w:rPr>
      </w:pPr>
    </w:p>
    <w:p w:rsidR="004146C0" w:rsidRPr="00EA2F39" w:rsidRDefault="00C07735">
      <w:pPr>
        <w:ind w:left="720"/>
        <w:jc w:val="both"/>
        <w:rPr>
          <w:sz w:val="22"/>
        </w:rPr>
      </w:pPr>
      <w:r w:rsidRPr="00EA2F39">
        <w:rPr>
          <w:b/>
          <w:sz w:val="22"/>
          <w:szCs w:val="22"/>
        </w:rPr>
        <w:t>__</w:t>
      </w:r>
      <w:r w:rsidR="004146C0" w:rsidRPr="00EA2F39">
        <w:rPr>
          <w:sz w:val="22"/>
        </w:rPr>
        <w:t xml:space="preserve">NO - If no, you should purchase at least a single user capable version of PDM, if you want to be able to write programs for the AS/400. </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Do you have RPG/400?</w:t>
      </w:r>
    </w:p>
    <w:p w:rsidR="004146C0" w:rsidRPr="00EA2F39" w:rsidRDefault="004146C0">
      <w:pPr>
        <w:ind w:firstLine="720"/>
        <w:jc w:val="both"/>
        <w:rPr>
          <w:sz w:val="22"/>
        </w:rPr>
      </w:pPr>
    </w:p>
    <w:p w:rsidR="004146C0" w:rsidRPr="00EA2F39" w:rsidRDefault="00C07735">
      <w:pPr>
        <w:ind w:firstLine="720"/>
        <w:jc w:val="both"/>
        <w:rPr>
          <w:sz w:val="22"/>
        </w:rPr>
      </w:pPr>
      <w:r w:rsidRPr="00EA2F39">
        <w:rPr>
          <w:b/>
          <w:sz w:val="22"/>
          <w:szCs w:val="22"/>
        </w:rPr>
        <w:t>__</w:t>
      </w:r>
      <w:r w:rsidR="004146C0" w:rsidRPr="00EA2F39">
        <w:rPr>
          <w:sz w:val="22"/>
        </w:rPr>
        <w:t>YES</w:t>
      </w:r>
    </w:p>
    <w:p w:rsidR="004146C0" w:rsidRPr="00EA2F39" w:rsidRDefault="004146C0">
      <w:pPr>
        <w:ind w:firstLine="720"/>
        <w:jc w:val="both"/>
        <w:rPr>
          <w:sz w:val="22"/>
        </w:rPr>
      </w:pPr>
      <w:r w:rsidRPr="00EA2F39">
        <w:rPr>
          <w:sz w:val="22"/>
        </w:rPr>
        <w:tab/>
      </w:r>
    </w:p>
    <w:p w:rsidR="004146C0" w:rsidRPr="00EA2F39" w:rsidRDefault="00C07735">
      <w:pPr>
        <w:ind w:left="720"/>
        <w:jc w:val="both"/>
        <w:rPr>
          <w:sz w:val="22"/>
        </w:rPr>
      </w:pPr>
      <w:r w:rsidRPr="00EA2F39">
        <w:rPr>
          <w:b/>
          <w:sz w:val="22"/>
          <w:szCs w:val="22"/>
        </w:rPr>
        <w:t>__</w:t>
      </w:r>
      <w:r w:rsidR="004146C0" w:rsidRPr="00EA2F39">
        <w:rPr>
          <w:sz w:val="22"/>
        </w:rPr>
        <w:t>NO</w:t>
      </w:r>
      <w:r w:rsidR="004146C0" w:rsidRPr="00EA2F39">
        <w:rPr>
          <w:sz w:val="22"/>
        </w:rPr>
        <w:tab/>
        <w:t xml:space="preserve"> - If no, you should purchase at least a single user capable version of RPG/400, if</w:t>
      </w:r>
      <w:r w:rsidR="00475217" w:rsidRPr="00EA2F39">
        <w:rPr>
          <w:sz w:val="22"/>
        </w:rPr>
        <w:t xml:space="preserve">  </w:t>
      </w:r>
      <w:r w:rsidR="004146C0" w:rsidRPr="00EA2F39">
        <w:rPr>
          <w:sz w:val="22"/>
        </w:rPr>
        <w:t xml:space="preserve"> you want to be able to write programs for the AS/400. </w:t>
      </w:r>
    </w:p>
    <w:p w:rsidR="004146C0" w:rsidRPr="00EA2F39" w:rsidRDefault="004146C0">
      <w:pPr>
        <w:tabs>
          <w:tab w:val="left" w:pos="-1440"/>
        </w:tabs>
        <w:ind w:left="2160" w:hanging="1440"/>
        <w:jc w:val="both"/>
        <w:rPr>
          <w:sz w:val="22"/>
        </w:rPr>
      </w:pPr>
    </w:p>
    <w:p w:rsidR="004146C0" w:rsidRPr="00EA2F39" w:rsidRDefault="004146C0">
      <w:pPr>
        <w:tabs>
          <w:tab w:val="left" w:pos="-1440"/>
        </w:tabs>
        <w:ind w:left="2160" w:hanging="1440"/>
        <w:jc w:val="both"/>
        <w:rPr>
          <w:sz w:val="22"/>
        </w:rPr>
      </w:pPr>
      <w:r w:rsidRPr="00EA2F39">
        <w:rPr>
          <w:sz w:val="22"/>
        </w:rPr>
        <w:tab/>
      </w:r>
    </w:p>
    <w:p w:rsidR="004146C0" w:rsidRPr="00EA2F39" w:rsidRDefault="004146C0">
      <w:pPr>
        <w:numPr>
          <w:ilvl w:val="0"/>
          <w:numId w:val="32"/>
        </w:numPr>
        <w:tabs>
          <w:tab w:val="left" w:pos="-1440"/>
        </w:tabs>
        <w:jc w:val="both"/>
        <w:rPr>
          <w:sz w:val="22"/>
        </w:rPr>
      </w:pPr>
      <w:r w:rsidRPr="00EA2F39">
        <w:rPr>
          <w:sz w:val="22"/>
        </w:rPr>
        <w:t xml:space="preserve"> Other information or notes pertaining to the above questions that you think will help with the</w:t>
      </w:r>
      <w:r w:rsidR="00475217" w:rsidRPr="00EA2F39">
        <w:rPr>
          <w:sz w:val="22"/>
        </w:rPr>
        <w:t xml:space="preserve">      </w:t>
      </w:r>
      <w:r w:rsidRPr="00EA2F39">
        <w:rPr>
          <w:sz w:val="22"/>
        </w:rPr>
        <w:t xml:space="preserve"> conversion: </w:t>
      </w:r>
      <w:r w:rsidRPr="00EA2F39">
        <w:rPr>
          <w:sz w:val="22"/>
        </w:rPr>
        <w:tab/>
      </w:r>
    </w:p>
    <w:p w:rsidR="004146C0" w:rsidRPr="00EA2F39" w:rsidRDefault="007328E0">
      <w:pPr>
        <w:jc w:val="both"/>
        <w:rPr>
          <w:sz w:val="22"/>
        </w:rPr>
      </w:pPr>
      <w:r w:rsidRPr="00EA2F39">
        <w:rPr>
          <w:sz w:val="22"/>
        </w:rPr>
        <w:br w:type="page"/>
      </w:r>
      <w:r w:rsidR="004146C0" w:rsidRPr="00EA2F39">
        <w:rPr>
          <w:sz w:val="22"/>
        </w:rPr>
        <w:lastRenderedPageBreak/>
        <w:tab/>
      </w:r>
      <w:r w:rsidR="004146C0" w:rsidRPr="00EA2F39">
        <w:rPr>
          <w:sz w:val="22"/>
        </w:rPr>
        <w:tab/>
      </w:r>
      <w:r w:rsidR="004146C0" w:rsidRPr="00EA2F39">
        <w:rPr>
          <w:sz w:val="22"/>
        </w:rPr>
        <w:tab/>
      </w:r>
    </w:p>
    <w:p w:rsidR="004146C0" w:rsidRPr="00EA2F39" w:rsidRDefault="004146C0">
      <w:pPr>
        <w:jc w:val="both"/>
        <w:rPr>
          <w:sz w:val="22"/>
        </w:rPr>
      </w:pPr>
    </w:p>
    <w:p w:rsidR="004146C0" w:rsidRPr="00EA2F39" w:rsidRDefault="004146C0">
      <w:pPr>
        <w:tabs>
          <w:tab w:val="left" w:pos="-1440"/>
        </w:tabs>
        <w:jc w:val="both"/>
        <w:rPr>
          <w:sz w:val="22"/>
        </w:rPr>
      </w:pPr>
    </w:p>
    <w:p w:rsidR="004146C0" w:rsidRPr="00EA2F39" w:rsidRDefault="004146C0">
      <w:pPr>
        <w:tabs>
          <w:tab w:val="left" w:pos="-1440"/>
        </w:tabs>
        <w:ind w:left="2880" w:hanging="2880"/>
        <w:jc w:val="both"/>
        <w:rPr>
          <w:b/>
          <w:bCs/>
          <w:sz w:val="28"/>
        </w:rPr>
      </w:pPr>
      <w:r w:rsidRPr="00EA2F39">
        <w:rPr>
          <w:b/>
          <w:bCs/>
          <w:sz w:val="28"/>
          <w:u w:val="single"/>
        </w:rPr>
        <w:t>Step B</w:t>
      </w:r>
    </w:p>
    <w:p w:rsidR="004146C0" w:rsidRPr="00EA2F39" w:rsidRDefault="004146C0">
      <w:pPr>
        <w:pStyle w:val="BodyTextIndent"/>
        <w:ind w:left="2880"/>
        <w:jc w:val="both"/>
        <w:rPr>
          <w:b/>
          <w:bCs/>
          <w:sz w:val="22"/>
        </w:rPr>
      </w:pPr>
    </w:p>
    <w:p w:rsidR="004146C0" w:rsidRPr="00EA2F39" w:rsidRDefault="004146C0">
      <w:pPr>
        <w:pStyle w:val="BodyTextIndent"/>
        <w:ind w:left="2880"/>
        <w:jc w:val="both"/>
        <w:rPr>
          <w:b/>
          <w:bCs/>
          <w:sz w:val="22"/>
        </w:rPr>
      </w:pPr>
      <w:r w:rsidRPr="00EA2F39">
        <w:rPr>
          <w:b/>
          <w:bCs/>
          <w:sz w:val="22"/>
        </w:rPr>
        <w:tab/>
        <w:t xml:space="preserve">Purchase/Upgrade AS/400 </w:t>
      </w:r>
    </w:p>
    <w:p w:rsidR="004146C0" w:rsidRPr="00EA2F39" w:rsidRDefault="004146C0">
      <w:pPr>
        <w:pStyle w:val="BodyTextIndent"/>
        <w:ind w:left="2880"/>
        <w:jc w:val="both"/>
        <w:rPr>
          <w:b/>
          <w:bCs/>
          <w:sz w:val="22"/>
        </w:rPr>
      </w:pPr>
      <w:r w:rsidRPr="00EA2F39">
        <w:rPr>
          <w:b/>
          <w:bCs/>
          <w:sz w:val="22"/>
        </w:rPr>
        <w:tab/>
      </w:r>
    </w:p>
    <w:p w:rsidR="004146C0" w:rsidRPr="00EA2F39" w:rsidRDefault="004146C0">
      <w:pPr>
        <w:pStyle w:val="BodyTextIndent"/>
        <w:ind w:left="2880"/>
        <w:jc w:val="both"/>
        <w:rPr>
          <w:sz w:val="22"/>
        </w:rPr>
      </w:pPr>
      <w:r w:rsidRPr="00EA2F39">
        <w:rPr>
          <w:b/>
          <w:bCs/>
          <w:sz w:val="22"/>
        </w:rPr>
        <w:tab/>
      </w:r>
      <w:r w:rsidRPr="00EA2F39">
        <w:rPr>
          <w:sz w:val="22"/>
        </w:rPr>
        <w:t xml:space="preserve">There are certain hardware requirements that must be satisfied in order to </w:t>
      </w:r>
    </w:p>
    <w:p w:rsidR="004146C0" w:rsidRPr="00EA2F39" w:rsidRDefault="004146C0">
      <w:pPr>
        <w:pStyle w:val="BodyTextIndent"/>
        <w:ind w:left="2880"/>
        <w:jc w:val="both"/>
        <w:rPr>
          <w:sz w:val="22"/>
        </w:rPr>
      </w:pPr>
    </w:p>
    <w:p w:rsidR="004146C0" w:rsidRPr="00EA2F39" w:rsidRDefault="004146C0">
      <w:pPr>
        <w:pStyle w:val="BodyTextIndent"/>
        <w:numPr>
          <w:ilvl w:val="1"/>
          <w:numId w:val="6"/>
        </w:numPr>
        <w:jc w:val="both"/>
        <w:rPr>
          <w:sz w:val="22"/>
        </w:rPr>
      </w:pPr>
      <w:r w:rsidRPr="00EA2F39">
        <w:rPr>
          <w:sz w:val="22"/>
        </w:rPr>
        <w:t xml:space="preserve">Install </w:t>
      </w:r>
      <w:r w:rsidR="00167131" w:rsidRPr="00EA2F39">
        <w:rPr>
          <w:sz w:val="22"/>
        </w:rPr>
        <w:t>RMEx</w:t>
      </w:r>
      <w:r w:rsidRPr="00EA2F39">
        <w:rPr>
          <w:sz w:val="22"/>
        </w:rPr>
        <w:t xml:space="preserve"> on your computer, </w:t>
      </w:r>
    </w:p>
    <w:p w:rsidR="004146C0" w:rsidRPr="00EA2F39" w:rsidRDefault="004146C0">
      <w:pPr>
        <w:pStyle w:val="BodyTextIndent"/>
        <w:numPr>
          <w:ilvl w:val="1"/>
          <w:numId w:val="6"/>
        </w:numPr>
        <w:jc w:val="both"/>
        <w:rPr>
          <w:sz w:val="22"/>
        </w:rPr>
      </w:pPr>
      <w:r w:rsidRPr="00EA2F39">
        <w:rPr>
          <w:sz w:val="22"/>
        </w:rPr>
        <w:t xml:space="preserve">Convert your data and business to </w:t>
      </w:r>
      <w:r w:rsidR="00167131" w:rsidRPr="00EA2F39">
        <w:rPr>
          <w:sz w:val="22"/>
        </w:rPr>
        <w:t>RMEx</w:t>
      </w:r>
      <w:r w:rsidRPr="00EA2F39">
        <w:rPr>
          <w:sz w:val="22"/>
        </w:rPr>
        <w:t xml:space="preserve"> and </w:t>
      </w:r>
    </w:p>
    <w:p w:rsidR="004146C0" w:rsidRPr="00EA2F39" w:rsidRDefault="004146C0">
      <w:pPr>
        <w:pStyle w:val="BodyTextIndent"/>
        <w:numPr>
          <w:ilvl w:val="1"/>
          <w:numId w:val="6"/>
        </w:numPr>
        <w:jc w:val="both"/>
        <w:rPr>
          <w:sz w:val="22"/>
        </w:rPr>
      </w:pPr>
      <w:r w:rsidRPr="00EA2F39">
        <w:rPr>
          <w:sz w:val="22"/>
        </w:rPr>
        <w:t xml:space="preserve">Operate </w:t>
      </w:r>
      <w:r w:rsidR="00167131" w:rsidRPr="00EA2F39">
        <w:rPr>
          <w:sz w:val="22"/>
        </w:rPr>
        <w:t>RMEx</w:t>
      </w:r>
      <w:r w:rsidRPr="00EA2F39">
        <w:rPr>
          <w:sz w:val="22"/>
        </w:rPr>
        <w:t xml:space="preserve"> in a production environment.</w:t>
      </w:r>
      <w:r w:rsidR="00475217" w:rsidRPr="00EA2F39">
        <w:rPr>
          <w:sz w:val="22"/>
        </w:rPr>
        <w:t xml:space="preserve">  </w:t>
      </w:r>
    </w:p>
    <w:p w:rsidR="004146C0" w:rsidRPr="00EA2F39" w:rsidRDefault="004146C0">
      <w:pPr>
        <w:pStyle w:val="BodyTextIndent"/>
        <w:jc w:val="both"/>
        <w:rPr>
          <w:sz w:val="22"/>
        </w:rPr>
      </w:pPr>
    </w:p>
    <w:p w:rsidR="004146C0" w:rsidRPr="00EA2F39" w:rsidRDefault="004146C0">
      <w:pPr>
        <w:pStyle w:val="BodyTextIndent"/>
        <w:ind w:left="0" w:firstLine="0"/>
        <w:jc w:val="both"/>
        <w:rPr>
          <w:sz w:val="22"/>
        </w:rPr>
      </w:pPr>
      <w:r w:rsidRPr="00EA2F39">
        <w:rPr>
          <w:sz w:val="22"/>
        </w:rPr>
        <w:t xml:space="preserve">Step A contains questions that you will answer and help Quantrax to analyze your requirements and assist you with any recommendations. The requirements include enough memory for the number of users you will have, sufficient disk space requirements for your conversion, a modem and controller that can be dedicated to </w:t>
      </w:r>
      <w:proofErr w:type="spellStart"/>
      <w:r w:rsidRPr="00EA2F39">
        <w:rPr>
          <w:sz w:val="22"/>
        </w:rPr>
        <w:t>Quantrax’s</w:t>
      </w:r>
      <w:proofErr w:type="spellEnd"/>
      <w:r w:rsidRPr="00EA2F39">
        <w:rPr>
          <w:sz w:val="22"/>
        </w:rPr>
        <w:t xml:space="preserve"> use and an AS/400 powerful enough to handle your workload and future data storage needs.</w:t>
      </w:r>
    </w:p>
    <w:p w:rsidR="004146C0" w:rsidRPr="00EA2F39" w:rsidRDefault="004146C0">
      <w:pPr>
        <w:pStyle w:val="BodyTextIndent"/>
        <w:rPr>
          <w:sz w:val="22"/>
        </w:rPr>
      </w:pPr>
    </w:p>
    <w:p w:rsidR="004146C0" w:rsidRPr="00EA2F39" w:rsidRDefault="004146C0">
      <w:pPr>
        <w:pStyle w:val="BodyTextIndent"/>
        <w:rPr>
          <w:sz w:val="22"/>
        </w:rPr>
      </w:pPr>
      <w:r w:rsidRPr="00EA2F39">
        <w:rPr>
          <w:sz w:val="22"/>
        </w:rPr>
        <w:t>Please make any comments in the “Notes” section below.</w:t>
      </w:r>
    </w:p>
    <w:p w:rsidR="004146C0" w:rsidRPr="00EA2F39" w:rsidRDefault="004146C0">
      <w:pPr>
        <w:pStyle w:val="BodyTextIndent"/>
        <w:rPr>
          <w:sz w:val="22"/>
        </w:rPr>
      </w:pPr>
    </w:p>
    <w:p w:rsidR="004146C0" w:rsidRPr="00EA2F39" w:rsidRDefault="004146C0">
      <w:pPr>
        <w:jc w:val="both"/>
        <w:rPr>
          <w:b/>
          <w:sz w:val="22"/>
        </w:rPr>
      </w:pPr>
      <w:r w:rsidRPr="00EA2F39">
        <w:rPr>
          <w:sz w:val="22"/>
        </w:rPr>
        <w:t>Responsible Party:</w:t>
      </w:r>
      <w:r w:rsidRPr="00EA2F39">
        <w:rPr>
          <w:sz w:val="22"/>
        </w:rPr>
        <w:tab/>
      </w:r>
      <w:r w:rsidRPr="00EA2F39">
        <w:rPr>
          <w:b/>
          <w:sz w:val="22"/>
        </w:rPr>
        <w:t>CLIENT</w:t>
      </w:r>
    </w:p>
    <w:p w:rsidR="004146C0" w:rsidRPr="00EA2F39" w:rsidRDefault="004146C0">
      <w:pPr>
        <w:jc w:val="both"/>
        <w:rPr>
          <w:sz w:val="22"/>
        </w:rPr>
      </w:pPr>
    </w:p>
    <w:p w:rsidR="004146C0" w:rsidRPr="00EA2F39" w:rsidRDefault="004146C0">
      <w:pPr>
        <w:jc w:val="both"/>
        <w:rPr>
          <w:sz w:val="22"/>
        </w:rPr>
      </w:pPr>
      <w:r w:rsidRPr="00EA2F39">
        <w:rPr>
          <w:sz w:val="22"/>
        </w:rPr>
        <w:t>Notes</w:t>
      </w:r>
      <w:r w:rsidRPr="00EA2F39">
        <w:rPr>
          <w:sz w:val="22"/>
        </w:rPr>
        <w:tab/>
      </w:r>
      <w:r w:rsidRPr="00EA2F39">
        <w:rPr>
          <w:sz w:val="22"/>
        </w:rPr>
        <w:tab/>
      </w:r>
      <w:r w:rsidRPr="00EA2F39">
        <w:rPr>
          <w:sz w:val="22"/>
        </w:rPr>
        <w:tab/>
      </w:r>
    </w:p>
    <w:p w:rsidR="004146C0" w:rsidRPr="00EA2F39" w:rsidRDefault="004146C0">
      <w:pPr>
        <w:ind w:firstLine="720"/>
        <w:jc w:val="both"/>
        <w:rPr>
          <w:sz w:val="22"/>
        </w:rPr>
      </w:pPr>
    </w:p>
    <w:p w:rsidR="004146C0" w:rsidRPr="00EA2F39" w:rsidRDefault="004146C0">
      <w:pPr>
        <w:ind w:firstLine="720"/>
        <w:jc w:val="both"/>
        <w:rPr>
          <w:sz w:val="22"/>
        </w:rPr>
      </w:pPr>
      <w:r w:rsidRPr="00EA2F39">
        <w:rPr>
          <w:sz w:val="22"/>
        </w:rPr>
        <w:br w:type="page"/>
      </w:r>
    </w:p>
    <w:p w:rsidR="004146C0" w:rsidRPr="00EA2F39" w:rsidRDefault="004146C0">
      <w:pPr>
        <w:jc w:val="both"/>
        <w:rPr>
          <w:b/>
          <w:bCs/>
          <w:sz w:val="28"/>
          <w:u w:val="single"/>
        </w:rPr>
      </w:pPr>
      <w:r w:rsidRPr="00EA2F39">
        <w:rPr>
          <w:b/>
          <w:bCs/>
          <w:sz w:val="28"/>
          <w:u w:val="single"/>
        </w:rPr>
        <w:lastRenderedPageBreak/>
        <w:t>Step C</w:t>
      </w:r>
    </w:p>
    <w:p w:rsidR="004146C0" w:rsidRPr="00EA2F39" w:rsidRDefault="004146C0">
      <w:pPr>
        <w:tabs>
          <w:tab w:val="left" w:pos="-1440"/>
        </w:tabs>
        <w:ind w:left="2880" w:hanging="2880"/>
        <w:jc w:val="both"/>
        <w:rPr>
          <w:sz w:val="22"/>
        </w:rPr>
      </w:pPr>
    </w:p>
    <w:p w:rsidR="004146C0" w:rsidRPr="00EA2F39" w:rsidRDefault="004146C0">
      <w:pPr>
        <w:tabs>
          <w:tab w:val="left" w:pos="-1440"/>
        </w:tabs>
        <w:ind w:left="2880" w:hanging="2880"/>
        <w:jc w:val="both"/>
        <w:rPr>
          <w:b/>
          <w:bCs/>
          <w:sz w:val="22"/>
        </w:rPr>
      </w:pPr>
      <w:r w:rsidRPr="00EA2F39">
        <w:rPr>
          <w:b/>
          <w:bCs/>
          <w:sz w:val="22"/>
        </w:rPr>
        <w:t xml:space="preserve">Upgrade AS/400 Software </w:t>
      </w:r>
    </w:p>
    <w:p w:rsidR="004146C0" w:rsidRPr="00EA2F39" w:rsidRDefault="004146C0">
      <w:pPr>
        <w:tabs>
          <w:tab w:val="left" w:pos="-1440"/>
        </w:tabs>
        <w:ind w:left="2880" w:hanging="2880"/>
        <w:jc w:val="both"/>
        <w:rPr>
          <w:b/>
          <w:bCs/>
          <w:sz w:val="22"/>
        </w:rPr>
      </w:pPr>
    </w:p>
    <w:p w:rsidR="004146C0" w:rsidRPr="00EA2F39" w:rsidRDefault="004146C0">
      <w:pPr>
        <w:pStyle w:val="BodyText2"/>
        <w:tabs>
          <w:tab w:val="left" w:pos="-1440"/>
        </w:tabs>
        <w:rPr>
          <w:rFonts w:ascii="Times New Roman" w:hAnsi="Times New Roman" w:cs="Times New Roman"/>
        </w:rPr>
      </w:pPr>
      <w:r w:rsidRPr="00EA2F39">
        <w:rPr>
          <w:rFonts w:ascii="Times New Roman" w:hAnsi="Times New Roman" w:cs="Times New Roman"/>
        </w:rPr>
        <w:t>Your AS/400 must be running at least V4R3M0 of the OS/400.</w:t>
      </w:r>
      <w:r w:rsidR="00475217" w:rsidRPr="00EA2F39">
        <w:rPr>
          <w:rFonts w:ascii="Times New Roman" w:hAnsi="Times New Roman" w:cs="Times New Roman"/>
        </w:rPr>
        <w:t xml:space="preserve">  </w:t>
      </w:r>
      <w:r w:rsidRPr="00EA2F39">
        <w:rPr>
          <w:rFonts w:ascii="Times New Roman" w:hAnsi="Times New Roman" w:cs="Times New Roman"/>
        </w:rPr>
        <w:t>Higher releases are acceptable.</w:t>
      </w:r>
      <w:r w:rsidR="00475217" w:rsidRPr="00EA2F39">
        <w:rPr>
          <w:rFonts w:ascii="Times New Roman" w:hAnsi="Times New Roman" w:cs="Times New Roman"/>
        </w:rPr>
        <w:t xml:space="preserve">  </w:t>
      </w:r>
      <w:r w:rsidRPr="00EA2F39">
        <w:rPr>
          <w:rFonts w:ascii="Times New Roman" w:hAnsi="Times New Roman" w:cs="Times New Roman"/>
        </w:rPr>
        <w:t>If your machine is on a lower version of the operating system, you must contact IBM or your service provider to arrange to upgrade your operating system.</w:t>
      </w:r>
      <w:r w:rsidR="00475217" w:rsidRPr="00EA2F39">
        <w:rPr>
          <w:rFonts w:ascii="Times New Roman" w:hAnsi="Times New Roman" w:cs="Times New Roman"/>
        </w:rPr>
        <w:t xml:space="preserve">  </w:t>
      </w:r>
      <w:r w:rsidRPr="00EA2F39">
        <w:rPr>
          <w:rFonts w:ascii="Times New Roman" w:hAnsi="Times New Roman" w:cs="Times New Roman"/>
        </w:rPr>
        <w:t>Use the DSPPTF command to see what version of the operating system you are currently operating.</w:t>
      </w:r>
    </w:p>
    <w:p w:rsidR="004146C0" w:rsidRPr="00EA2F39" w:rsidRDefault="004146C0">
      <w:pPr>
        <w:jc w:val="both"/>
        <w:rPr>
          <w:sz w:val="22"/>
        </w:rPr>
      </w:pPr>
    </w:p>
    <w:p w:rsidR="004146C0" w:rsidRPr="00EA2F39" w:rsidRDefault="004146C0">
      <w:pPr>
        <w:jc w:val="both"/>
        <w:rPr>
          <w:sz w:val="22"/>
        </w:rPr>
      </w:pPr>
      <w:r w:rsidRPr="00EA2F39">
        <w:rPr>
          <w:sz w:val="22"/>
        </w:rPr>
        <w:t xml:space="preserve">Also, you should have PDM, the Program Development Manager as well as RPG/400 if you intend to do any development at your office. Quantrax will support the base system as well as offer you quotations for any custom work needed. This work will be done on </w:t>
      </w:r>
      <w:proofErr w:type="spellStart"/>
      <w:r w:rsidRPr="00EA2F39">
        <w:rPr>
          <w:sz w:val="22"/>
        </w:rPr>
        <w:t>Quantrax’s</w:t>
      </w:r>
      <w:proofErr w:type="spellEnd"/>
      <w:r w:rsidRPr="00EA2F39">
        <w:rPr>
          <w:sz w:val="22"/>
        </w:rPr>
        <w:t xml:space="preserve"> system and then transmitted to your system. You do not need PDM or RPG/400 if you do not intend to do any special programming from your office.</w:t>
      </w:r>
    </w:p>
    <w:p w:rsidR="004146C0" w:rsidRPr="00EA2F39" w:rsidRDefault="004146C0">
      <w:pPr>
        <w:jc w:val="both"/>
        <w:rPr>
          <w:sz w:val="22"/>
        </w:rPr>
      </w:pPr>
    </w:p>
    <w:p w:rsidR="004146C0" w:rsidRPr="00EA2F39" w:rsidRDefault="004146C0">
      <w:pPr>
        <w:jc w:val="both"/>
        <w:rPr>
          <w:sz w:val="22"/>
        </w:rPr>
      </w:pPr>
      <w:r w:rsidRPr="00EA2F39">
        <w:rPr>
          <w:sz w:val="22"/>
        </w:rPr>
        <w:t>Further, you should consider purchasing Query/400 or some other query product to create custom reports and/or to perform data analysis.</w:t>
      </w:r>
    </w:p>
    <w:p w:rsidR="004146C0" w:rsidRPr="00EA2F39" w:rsidRDefault="004146C0">
      <w:pPr>
        <w:ind w:firstLine="720"/>
        <w:jc w:val="both"/>
        <w:rPr>
          <w:sz w:val="22"/>
        </w:rPr>
      </w:pPr>
    </w:p>
    <w:p w:rsidR="004146C0" w:rsidRPr="00EA2F39" w:rsidRDefault="004146C0">
      <w:pPr>
        <w:jc w:val="both"/>
        <w:rPr>
          <w:b/>
          <w:sz w:val="22"/>
        </w:rPr>
      </w:pPr>
      <w:r w:rsidRPr="00EA2F39">
        <w:rPr>
          <w:sz w:val="22"/>
        </w:rPr>
        <w:t>Responsible Party:</w:t>
      </w:r>
      <w:r w:rsidRPr="00EA2F39">
        <w:rPr>
          <w:sz w:val="22"/>
        </w:rPr>
        <w:tab/>
      </w:r>
      <w:r w:rsidRPr="00EA2F39">
        <w:rPr>
          <w:b/>
          <w:sz w:val="22"/>
        </w:rPr>
        <w:t>CLIENT</w:t>
      </w:r>
    </w:p>
    <w:p w:rsidR="004146C0" w:rsidRPr="00EA2F39" w:rsidRDefault="004146C0">
      <w:pPr>
        <w:ind w:firstLine="720"/>
        <w:jc w:val="both"/>
        <w:rPr>
          <w:sz w:val="22"/>
        </w:rPr>
      </w:pPr>
    </w:p>
    <w:p w:rsidR="004146C0" w:rsidRPr="00EA2F39" w:rsidRDefault="004146C0">
      <w:pPr>
        <w:jc w:val="both"/>
        <w:rPr>
          <w:sz w:val="22"/>
        </w:rPr>
      </w:pPr>
      <w:r w:rsidRPr="00EA2F39">
        <w:rPr>
          <w:sz w:val="22"/>
        </w:rPr>
        <w:t>Notes</w:t>
      </w:r>
      <w:r w:rsidRPr="00EA2F39">
        <w:rPr>
          <w:sz w:val="22"/>
        </w:rPr>
        <w:tab/>
      </w:r>
      <w:r w:rsidRPr="00EA2F39">
        <w:rPr>
          <w:sz w:val="22"/>
        </w:rPr>
        <w:tab/>
      </w:r>
      <w:r w:rsidRPr="00EA2F39">
        <w:rPr>
          <w:sz w:val="22"/>
        </w:rPr>
        <w:tab/>
      </w:r>
    </w:p>
    <w:p w:rsidR="004146C0" w:rsidRPr="00EA2F39" w:rsidRDefault="004146C0">
      <w:pPr>
        <w:jc w:val="both"/>
        <w:rPr>
          <w:sz w:val="22"/>
          <w:u w:val="single"/>
        </w:rPr>
      </w:pPr>
    </w:p>
    <w:sectPr w:rsidR="004146C0" w:rsidRPr="00EA2F39" w:rsidSect="0006715D">
      <w:footerReference w:type="default" r:id="rId11"/>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BC" w:rsidRDefault="00794ABC">
      <w:r>
        <w:separator/>
      </w:r>
    </w:p>
  </w:endnote>
  <w:endnote w:type="continuationSeparator" w:id="0">
    <w:p w:rsidR="00794ABC" w:rsidRDefault="0079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4C" w:rsidRDefault="00E03E4C">
    <w:pPr>
      <w:spacing w:line="240" w:lineRule="exact"/>
    </w:pPr>
  </w:p>
  <w:p w:rsidR="00E03E4C" w:rsidRDefault="00E03E4C">
    <w:pPr>
      <w:framePr w:wrap="around" w:vAnchor="text" w:hAnchor="margin" w:xAlign="right" w:y="1"/>
      <w:rPr>
        <w:sz w:val="16"/>
      </w:rPr>
    </w:pPr>
    <w:r>
      <w:rPr>
        <w:sz w:val="16"/>
      </w:rPr>
      <w:t xml:space="preserve">Page </w:t>
    </w:r>
    <w:r w:rsidR="004B32A3">
      <w:rPr>
        <w:sz w:val="16"/>
      </w:rPr>
      <w:fldChar w:fldCharType="begin"/>
    </w:r>
    <w:r>
      <w:rPr>
        <w:sz w:val="16"/>
      </w:rPr>
      <w:instrText xml:space="preserve">PAGE </w:instrText>
    </w:r>
    <w:r w:rsidR="004B32A3">
      <w:rPr>
        <w:sz w:val="16"/>
      </w:rPr>
      <w:fldChar w:fldCharType="separate"/>
    </w:r>
    <w:r>
      <w:rPr>
        <w:noProof/>
        <w:sz w:val="16"/>
      </w:rPr>
      <w:t>2</w:t>
    </w:r>
    <w:r w:rsidR="004B32A3">
      <w:rPr>
        <w:sz w:val="16"/>
      </w:rPr>
      <w:fldChar w:fldCharType="end"/>
    </w:r>
  </w:p>
  <w:p w:rsidR="00E03E4C" w:rsidRDefault="00E03E4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4C" w:rsidRDefault="00E03E4C">
    <w:pPr>
      <w:pStyle w:val="Header"/>
      <w:tabs>
        <w:tab w:val="clear" w:pos="4320"/>
        <w:tab w:val="clear" w:pos="8640"/>
      </w:tabs>
      <w:spacing w:line="240" w:lineRule="exact"/>
    </w:pPr>
  </w:p>
  <w:p w:rsidR="00E03E4C" w:rsidRDefault="00E03E4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4C" w:rsidRDefault="00E03E4C">
    <w:pPr>
      <w:spacing w:line="240" w:lineRule="exact"/>
    </w:pPr>
  </w:p>
  <w:p w:rsidR="00E03E4C" w:rsidRDefault="00577D42">
    <w:pPr>
      <w:framePr w:w="9361" w:wrap="notBeside" w:vAnchor="text" w:hAnchor="text" w:x="1" w:y="1"/>
      <w:jc w:val="right"/>
    </w:pPr>
    <w:r>
      <w:fldChar w:fldCharType="begin"/>
    </w:r>
    <w:r>
      <w:instrText xml:space="preserve">PAGE </w:instrText>
    </w:r>
    <w:r>
      <w:fldChar w:fldCharType="separate"/>
    </w:r>
    <w:r w:rsidR="006B4073">
      <w:rPr>
        <w:noProof/>
      </w:rPr>
      <w:t>7</w:t>
    </w:r>
    <w:r>
      <w:rPr>
        <w:noProof/>
      </w:rPr>
      <w:fldChar w:fldCharType="end"/>
    </w:r>
  </w:p>
  <w:p w:rsidR="00E03E4C" w:rsidRDefault="00E03E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BC" w:rsidRDefault="00794ABC">
      <w:r>
        <w:separator/>
      </w:r>
    </w:p>
  </w:footnote>
  <w:footnote w:type="continuationSeparator" w:id="0">
    <w:p w:rsidR="00794ABC" w:rsidRDefault="0079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4C" w:rsidRDefault="00E03E4C">
    <w:pPr>
      <w:jc w:val="both"/>
      <w:rPr>
        <w:sz w:val="16"/>
      </w:rPr>
    </w:pPr>
    <w:r>
      <w:rPr>
        <w:sz w:val="16"/>
      </w:rPr>
      <w:t xml:space="preserve">Preparing for RMEx - Version 12.2000                                                                                                        Quantrax Corporation                            </w:t>
    </w:r>
  </w:p>
  <w:p w:rsidR="00E03E4C" w:rsidRDefault="00E03E4C">
    <w:pPr>
      <w:spacing w:line="240" w:lineRule="exac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4C" w:rsidRDefault="00456931">
    <w:pPr>
      <w:jc w:val="both"/>
      <w:rPr>
        <w:sz w:val="16"/>
      </w:rPr>
    </w:pPr>
    <w:r>
      <w:rPr>
        <w:sz w:val="16"/>
      </w:rPr>
      <w:t xml:space="preserve">Process Documentation for RMEx - Version </w:t>
    </w:r>
    <w:r w:rsidR="006B4073">
      <w:rPr>
        <w:sz w:val="16"/>
      </w:rPr>
      <w:t>3</w:t>
    </w:r>
    <w:r>
      <w:rPr>
        <w:sz w:val="16"/>
      </w:rPr>
      <w:t xml:space="preserve"> .2014</w:t>
    </w:r>
    <w:r w:rsidR="00E03E4C">
      <w:rPr>
        <w:sz w:val="16"/>
      </w:rPr>
      <w:t xml:space="preserve">                                                                                                        Quantrax Corporation                            </w:t>
    </w:r>
  </w:p>
  <w:p w:rsidR="00E03E4C" w:rsidRDefault="00E03E4C">
    <w:pPr>
      <w:spacing w:line="24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E303AA"/>
    <w:multiLevelType w:val="hybridMultilevel"/>
    <w:tmpl w:val="CE2293F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E75E15"/>
    <w:multiLevelType w:val="hybridMultilevel"/>
    <w:tmpl w:val="4746D73E"/>
    <w:lvl w:ilvl="0" w:tplc="3F028D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333CC0"/>
    <w:multiLevelType w:val="hybridMultilevel"/>
    <w:tmpl w:val="2CB0B0E4"/>
    <w:lvl w:ilvl="0" w:tplc="705AB6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46B1C87"/>
    <w:multiLevelType w:val="hybridMultilevel"/>
    <w:tmpl w:val="835017E4"/>
    <w:lvl w:ilvl="0" w:tplc="B82C09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512AC1"/>
    <w:multiLevelType w:val="hybridMultilevel"/>
    <w:tmpl w:val="377055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6702D0"/>
    <w:multiLevelType w:val="hybridMultilevel"/>
    <w:tmpl w:val="42620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66280A"/>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E0699F"/>
    <w:multiLevelType w:val="hybridMultilevel"/>
    <w:tmpl w:val="2F44BF00"/>
    <w:lvl w:ilvl="0" w:tplc="19B0C0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5A1FB0"/>
    <w:multiLevelType w:val="hybridMultilevel"/>
    <w:tmpl w:val="BC28C2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1B193B"/>
    <w:multiLevelType w:val="hybridMultilevel"/>
    <w:tmpl w:val="669E3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CB713D"/>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7B2BB9"/>
    <w:multiLevelType w:val="hybridMultilevel"/>
    <w:tmpl w:val="CBF03720"/>
    <w:lvl w:ilvl="0" w:tplc="0534ECD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B97295"/>
    <w:multiLevelType w:val="hybridMultilevel"/>
    <w:tmpl w:val="1E6C8812"/>
    <w:lvl w:ilvl="0" w:tplc="A2948E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95744A"/>
    <w:multiLevelType w:val="hybridMultilevel"/>
    <w:tmpl w:val="F3440B6C"/>
    <w:lvl w:ilvl="0" w:tplc="0409000F">
      <w:start w:val="14"/>
      <w:numFmt w:val="decimal"/>
      <w:lvlText w:val="%1."/>
      <w:lvlJc w:val="left"/>
      <w:pPr>
        <w:tabs>
          <w:tab w:val="num" w:pos="720"/>
        </w:tabs>
        <w:ind w:left="720" w:hanging="360"/>
      </w:pPr>
      <w:rPr>
        <w:rFonts w:hint="default"/>
      </w:rPr>
    </w:lvl>
    <w:lvl w:ilvl="1" w:tplc="7CF4428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241EF0"/>
    <w:multiLevelType w:val="singleLevel"/>
    <w:tmpl w:val="20A8361C"/>
    <w:lvl w:ilvl="0">
      <w:start w:val="2"/>
      <w:numFmt w:val="decimal"/>
      <w:lvlText w:val="%1."/>
      <w:lvlJc w:val="left"/>
      <w:pPr>
        <w:tabs>
          <w:tab w:val="num" w:pos="1440"/>
        </w:tabs>
        <w:ind w:left="1440" w:hanging="720"/>
      </w:pPr>
      <w:rPr>
        <w:rFonts w:hint="default"/>
      </w:rPr>
    </w:lvl>
  </w:abstractNum>
  <w:abstractNum w:abstractNumId="16">
    <w:nsid w:val="24673530"/>
    <w:multiLevelType w:val="hybridMultilevel"/>
    <w:tmpl w:val="DFF8E3BC"/>
    <w:lvl w:ilvl="0" w:tplc="E4B81D7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33059"/>
    <w:multiLevelType w:val="hybridMultilevel"/>
    <w:tmpl w:val="2E2EEFCA"/>
    <w:lvl w:ilvl="0" w:tplc="FBA463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BB60E7"/>
    <w:multiLevelType w:val="hybridMultilevel"/>
    <w:tmpl w:val="BE6CE4CC"/>
    <w:lvl w:ilvl="0" w:tplc="B882FC9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632F49"/>
    <w:multiLevelType w:val="hybridMultilevel"/>
    <w:tmpl w:val="1C4AA5A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9D4E8B"/>
    <w:multiLevelType w:val="hybridMultilevel"/>
    <w:tmpl w:val="E43EB7B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BA7654"/>
    <w:multiLevelType w:val="hybridMultilevel"/>
    <w:tmpl w:val="4FFC0DA4"/>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226FD7"/>
    <w:multiLevelType w:val="hybridMultilevel"/>
    <w:tmpl w:val="CF7EC6AE"/>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4C4939"/>
    <w:multiLevelType w:val="hybridMultilevel"/>
    <w:tmpl w:val="D18EBC0C"/>
    <w:lvl w:ilvl="0" w:tplc="5040FB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0A32A9"/>
    <w:multiLevelType w:val="hybridMultilevel"/>
    <w:tmpl w:val="EA68275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7091F"/>
    <w:multiLevelType w:val="hybridMultilevel"/>
    <w:tmpl w:val="532C1E84"/>
    <w:lvl w:ilvl="0" w:tplc="D876BA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F03BC3"/>
    <w:multiLevelType w:val="hybridMultilevel"/>
    <w:tmpl w:val="17FECC0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4F1119"/>
    <w:multiLevelType w:val="hybridMultilevel"/>
    <w:tmpl w:val="1C5A0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7231A7"/>
    <w:multiLevelType w:val="hybridMultilevel"/>
    <w:tmpl w:val="E0500FB6"/>
    <w:lvl w:ilvl="0" w:tplc="589AA734">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CC87917"/>
    <w:multiLevelType w:val="hybridMultilevel"/>
    <w:tmpl w:val="67FEE4D2"/>
    <w:lvl w:ilvl="0" w:tplc="213C73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0815F56"/>
    <w:multiLevelType w:val="hybridMultilevel"/>
    <w:tmpl w:val="B02E5040"/>
    <w:lvl w:ilvl="0" w:tplc="D01C41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23E0B26"/>
    <w:multiLevelType w:val="hybridMultilevel"/>
    <w:tmpl w:val="5314ABF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D4BCA"/>
    <w:multiLevelType w:val="hybridMultilevel"/>
    <w:tmpl w:val="F006B034"/>
    <w:lvl w:ilvl="0" w:tplc="3B56CD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770B23"/>
    <w:multiLevelType w:val="hybridMultilevel"/>
    <w:tmpl w:val="B13CF8D8"/>
    <w:lvl w:ilvl="0" w:tplc="0412A14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077ADB"/>
    <w:multiLevelType w:val="hybridMultilevel"/>
    <w:tmpl w:val="C38C468C"/>
    <w:lvl w:ilvl="0" w:tplc="E99213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83E24EC"/>
    <w:multiLevelType w:val="hybridMultilevel"/>
    <w:tmpl w:val="3D427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652D0E"/>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7FBA4898"/>
    <w:multiLevelType w:val="hybridMultilevel"/>
    <w:tmpl w:val="7682E3AE"/>
    <w:lvl w:ilvl="0" w:tplc="F19ED57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6"/>
  </w:num>
  <w:num w:numId="3">
    <w:abstractNumId w:val="32"/>
  </w:num>
  <w:num w:numId="4">
    <w:abstractNumId w:val="19"/>
  </w:num>
  <w:num w:numId="5">
    <w:abstractNumId w:val="31"/>
  </w:num>
  <w:num w:numId="6">
    <w:abstractNumId w:val="28"/>
  </w:num>
  <w:num w:numId="7">
    <w:abstractNumId w:val="2"/>
  </w:num>
  <w:num w:numId="8">
    <w:abstractNumId w:val="3"/>
  </w:num>
  <w:num w:numId="9">
    <w:abstractNumId w:val="29"/>
  </w:num>
  <w:num w:numId="10">
    <w:abstractNumId w:val="37"/>
  </w:num>
  <w:num w:numId="11">
    <w:abstractNumId w:val="8"/>
  </w:num>
  <w:num w:numId="12">
    <w:abstractNumId w:val="33"/>
  </w:num>
  <w:num w:numId="13">
    <w:abstractNumId w:val="17"/>
  </w:num>
  <w:num w:numId="14">
    <w:abstractNumId w:val="30"/>
  </w:num>
  <w:num w:numId="15">
    <w:abstractNumId w:val="14"/>
  </w:num>
  <w:num w:numId="16">
    <w:abstractNumId w:val="20"/>
  </w:num>
  <w:num w:numId="17">
    <w:abstractNumId w:val="22"/>
  </w:num>
  <w:num w:numId="18">
    <w:abstractNumId w:val="24"/>
  </w:num>
  <w:num w:numId="19">
    <w:abstractNumId w:val="21"/>
  </w:num>
  <w:num w:numId="20">
    <w:abstractNumId w:val="26"/>
  </w:num>
  <w:num w:numId="21">
    <w:abstractNumId w:val="25"/>
  </w:num>
  <w:num w:numId="22">
    <w:abstractNumId w:val="15"/>
  </w:num>
  <w:num w:numId="23">
    <w:abstractNumId w:val="10"/>
  </w:num>
  <w:num w:numId="24">
    <w:abstractNumId w:val="12"/>
  </w:num>
  <w:num w:numId="25">
    <w:abstractNumId w:val="5"/>
  </w:num>
  <w:num w:numId="26">
    <w:abstractNumId w:val="16"/>
  </w:num>
  <w:num w:numId="27">
    <w:abstractNumId w:val="18"/>
  </w:num>
  <w:num w:numId="28">
    <w:abstractNumId w:val="4"/>
  </w:num>
  <w:num w:numId="29">
    <w:abstractNumId w:val="13"/>
  </w:num>
  <w:num w:numId="30">
    <w:abstractNumId w:val="34"/>
  </w:num>
  <w:num w:numId="31">
    <w:abstractNumId w:val="6"/>
  </w:num>
  <w:num w:numId="32">
    <w:abstractNumId w:val="1"/>
  </w:num>
  <w:num w:numId="33">
    <w:abstractNumId w:val="9"/>
  </w:num>
  <w:num w:numId="34">
    <w:abstractNumId w:val="27"/>
  </w:num>
  <w:num w:numId="35">
    <w:abstractNumId w:val="11"/>
  </w:num>
  <w:num w:numId="36">
    <w:abstractNumId w:val="7"/>
  </w:num>
  <w:num w:numId="37">
    <w:abstractNumId w:val="3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5E"/>
    <w:rsid w:val="0006715D"/>
    <w:rsid w:val="000861CA"/>
    <w:rsid w:val="000B7D91"/>
    <w:rsid w:val="00167131"/>
    <w:rsid w:val="00256126"/>
    <w:rsid w:val="0027438C"/>
    <w:rsid w:val="002A5E35"/>
    <w:rsid w:val="002E49A3"/>
    <w:rsid w:val="004146C0"/>
    <w:rsid w:val="00424E66"/>
    <w:rsid w:val="00456931"/>
    <w:rsid w:val="00475217"/>
    <w:rsid w:val="004A5440"/>
    <w:rsid w:val="004B32A3"/>
    <w:rsid w:val="00500320"/>
    <w:rsid w:val="005116B6"/>
    <w:rsid w:val="00544341"/>
    <w:rsid w:val="00577D42"/>
    <w:rsid w:val="00592D3F"/>
    <w:rsid w:val="005F4E2D"/>
    <w:rsid w:val="00632CE0"/>
    <w:rsid w:val="006B4073"/>
    <w:rsid w:val="007328E0"/>
    <w:rsid w:val="00794ABC"/>
    <w:rsid w:val="008A0C14"/>
    <w:rsid w:val="008A2E3E"/>
    <w:rsid w:val="009D326D"/>
    <w:rsid w:val="00B05C67"/>
    <w:rsid w:val="00B95507"/>
    <w:rsid w:val="00C07735"/>
    <w:rsid w:val="00C92445"/>
    <w:rsid w:val="00CB2EAE"/>
    <w:rsid w:val="00CF2966"/>
    <w:rsid w:val="00D3295E"/>
    <w:rsid w:val="00D41B40"/>
    <w:rsid w:val="00E03E4C"/>
    <w:rsid w:val="00EA2F39"/>
    <w:rsid w:val="00EB2D13"/>
    <w:rsid w:val="00F87145"/>
    <w:rsid w:val="00FC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5DA424-0105-49CE-ABEB-50E69D6B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15D"/>
    <w:pPr>
      <w:widowControl w:val="0"/>
    </w:pPr>
    <w:rPr>
      <w:snapToGrid w:val="0"/>
      <w:sz w:val="24"/>
    </w:rPr>
  </w:style>
  <w:style w:type="paragraph" w:styleId="Heading1">
    <w:name w:val="heading 1"/>
    <w:basedOn w:val="Normal"/>
    <w:next w:val="Normal"/>
    <w:qFormat/>
    <w:rsid w:val="0006715D"/>
    <w:pPr>
      <w:keepNext/>
      <w:outlineLvl w:val="0"/>
    </w:pPr>
    <w:rPr>
      <w:b/>
      <w:sz w:val="32"/>
    </w:rPr>
  </w:style>
  <w:style w:type="paragraph" w:styleId="Heading2">
    <w:name w:val="heading 2"/>
    <w:basedOn w:val="Normal"/>
    <w:next w:val="Normal"/>
    <w:qFormat/>
    <w:rsid w:val="0006715D"/>
    <w:pPr>
      <w:keepNext/>
      <w:outlineLvl w:val="1"/>
    </w:pPr>
    <w:rPr>
      <w:b/>
      <w:sz w:val="22"/>
    </w:rPr>
  </w:style>
  <w:style w:type="paragraph" w:styleId="Heading3">
    <w:name w:val="heading 3"/>
    <w:basedOn w:val="Normal"/>
    <w:next w:val="Normal"/>
    <w:qFormat/>
    <w:rsid w:val="0006715D"/>
    <w:pPr>
      <w:keepNext/>
      <w:outlineLvl w:val="2"/>
    </w:pPr>
    <w:rPr>
      <w:b/>
    </w:rPr>
  </w:style>
  <w:style w:type="paragraph" w:styleId="Heading4">
    <w:name w:val="heading 4"/>
    <w:basedOn w:val="Normal"/>
    <w:next w:val="Normal"/>
    <w:qFormat/>
    <w:rsid w:val="0006715D"/>
    <w:pPr>
      <w:keepNext/>
      <w:jc w:val="center"/>
      <w:outlineLvl w:val="3"/>
    </w:pPr>
    <w:rPr>
      <w:sz w:val="36"/>
    </w:rPr>
  </w:style>
  <w:style w:type="paragraph" w:styleId="Heading5">
    <w:name w:val="heading 5"/>
    <w:basedOn w:val="Normal"/>
    <w:next w:val="Normal"/>
    <w:qFormat/>
    <w:rsid w:val="0006715D"/>
    <w:pPr>
      <w:keepNext/>
      <w:jc w:val="center"/>
      <w:outlineLvl w:val="4"/>
    </w:pPr>
    <w:rPr>
      <w:b/>
    </w:rPr>
  </w:style>
  <w:style w:type="paragraph" w:styleId="Heading6">
    <w:name w:val="heading 6"/>
    <w:basedOn w:val="Normal"/>
    <w:next w:val="Normal"/>
    <w:qFormat/>
    <w:rsid w:val="0006715D"/>
    <w:pPr>
      <w:keepNext/>
      <w:ind w:firstLine="1440"/>
      <w:jc w:val="center"/>
      <w:outlineLvl w:val="5"/>
    </w:pPr>
    <w:rPr>
      <w:b/>
      <w:sz w:val="32"/>
    </w:rPr>
  </w:style>
  <w:style w:type="paragraph" w:styleId="Heading7">
    <w:name w:val="heading 7"/>
    <w:basedOn w:val="Normal"/>
    <w:next w:val="Normal"/>
    <w:qFormat/>
    <w:rsid w:val="0006715D"/>
    <w:pPr>
      <w:keepNext/>
      <w:tabs>
        <w:tab w:val="left" w:pos="-1440"/>
      </w:tabs>
      <w:ind w:left="720" w:hanging="720"/>
      <w:jc w:val="center"/>
      <w:outlineLvl w:val="6"/>
    </w:pPr>
    <w:rPr>
      <w:sz w:val="32"/>
      <w:u w:val="single"/>
    </w:rPr>
  </w:style>
  <w:style w:type="paragraph" w:styleId="Heading8">
    <w:name w:val="heading 8"/>
    <w:basedOn w:val="Normal"/>
    <w:next w:val="Normal"/>
    <w:qFormat/>
    <w:rsid w:val="0006715D"/>
    <w:pPr>
      <w:keepNext/>
      <w:tabs>
        <w:tab w:val="left" w:pos="-1440"/>
      </w:tabs>
      <w:ind w:left="2880" w:hanging="2880"/>
      <w:jc w:val="center"/>
      <w:outlineLvl w:val="7"/>
    </w:pPr>
    <w:rPr>
      <w:sz w:val="32"/>
      <w:u w:val="single"/>
    </w:rPr>
  </w:style>
  <w:style w:type="paragraph" w:styleId="Heading9">
    <w:name w:val="heading 9"/>
    <w:basedOn w:val="Normal"/>
    <w:next w:val="Normal"/>
    <w:qFormat/>
    <w:rsid w:val="0006715D"/>
    <w:pPr>
      <w:keepNext/>
      <w:tabs>
        <w:tab w:val="left" w:pos="-1440"/>
      </w:tabs>
      <w:ind w:left="2880" w:hanging="288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6715D"/>
  </w:style>
  <w:style w:type="character" w:styleId="Hyperlink">
    <w:name w:val="Hyperlink"/>
    <w:basedOn w:val="DefaultParagraphFont"/>
    <w:rsid w:val="0006715D"/>
    <w:rPr>
      <w:color w:val="0000FF"/>
      <w:u w:val="single"/>
    </w:rPr>
  </w:style>
  <w:style w:type="paragraph" w:styleId="Title">
    <w:name w:val="Title"/>
    <w:basedOn w:val="Normal"/>
    <w:qFormat/>
    <w:rsid w:val="0006715D"/>
    <w:pPr>
      <w:jc w:val="center"/>
    </w:pPr>
    <w:rPr>
      <w:sz w:val="36"/>
    </w:rPr>
  </w:style>
  <w:style w:type="paragraph" w:styleId="DocumentMap">
    <w:name w:val="Document Map"/>
    <w:basedOn w:val="Normal"/>
    <w:semiHidden/>
    <w:rsid w:val="0006715D"/>
    <w:pPr>
      <w:shd w:val="clear" w:color="auto" w:fill="000080"/>
    </w:pPr>
    <w:rPr>
      <w:rFonts w:ascii="Tahoma" w:hAnsi="Tahoma"/>
    </w:rPr>
  </w:style>
  <w:style w:type="paragraph" w:styleId="BodyTextIndent">
    <w:name w:val="Body Text Indent"/>
    <w:basedOn w:val="Normal"/>
    <w:rsid w:val="0006715D"/>
    <w:pPr>
      <w:tabs>
        <w:tab w:val="left" w:pos="-1440"/>
      </w:tabs>
      <w:ind w:left="3600" w:hanging="3600"/>
    </w:pPr>
  </w:style>
  <w:style w:type="character" w:styleId="FollowedHyperlink">
    <w:name w:val="FollowedHyperlink"/>
    <w:basedOn w:val="DefaultParagraphFont"/>
    <w:rsid w:val="0006715D"/>
    <w:rPr>
      <w:color w:val="800080"/>
      <w:u w:val="single"/>
    </w:rPr>
  </w:style>
  <w:style w:type="paragraph" w:styleId="BodyTextIndent3">
    <w:name w:val="Body Text Indent 3"/>
    <w:basedOn w:val="Normal"/>
    <w:rsid w:val="0006715D"/>
    <w:pPr>
      <w:widowControl/>
      <w:ind w:left="2880" w:hanging="2160"/>
      <w:jc w:val="both"/>
    </w:pPr>
    <w:rPr>
      <w:rFonts w:ascii="Arial" w:hAnsi="Arial"/>
    </w:rPr>
  </w:style>
  <w:style w:type="paragraph" w:customStyle="1" w:styleId="QuickFormat1">
    <w:name w:val="QuickFormat1"/>
    <w:basedOn w:val="Normal"/>
    <w:rsid w:val="0006715D"/>
    <w:rPr>
      <w:color w:val="000000"/>
    </w:rPr>
  </w:style>
  <w:style w:type="paragraph" w:styleId="BodyText">
    <w:name w:val="Body Text"/>
    <w:basedOn w:val="Normal"/>
    <w:rsid w:val="0006715D"/>
    <w:pPr>
      <w:widowControl/>
      <w:jc w:val="both"/>
    </w:pPr>
    <w:rPr>
      <w:rFonts w:ascii="CG Times" w:hAnsi="CG Times"/>
    </w:rPr>
  </w:style>
  <w:style w:type="paragraph" w:styleId="Header">
    <w:name w:val="header"/>
    <w:basedOn w:val="Normal"/>
    <w:rsid w:val="0006715D"/>
    <w:pPr>
      <w:tabs>
        <w:tab w:val="center" w:pos="4320"/>
        <w:tab w:val="right" w:pos="8640"/>
      </w:tabs>
    </w:pPr>
  </w:style>
  <w:style w:type="paragraph" w:styleId="Footer">
    <w:name w:val="footer"/>
    <w:basedOn w:val="Normal"/>
    <w:rsid w:val="0006715D"/>
    <w:pPr>
      <w:tabs>
        <w:tab w:val="center" w:pos="4320"/>
        <w:tab w:val="right" w:pos="8640"/>
      </w:tabs>
    </w:pPr>
  </w:style>
  <w:style w:type="paragraph" w:styleId="BodyText2">
    <w:name w:val="Body Text 2"/>
    <w:basedOn w:val="Normal"/>
    <w:rsid w:val="0006715D"/>
    <w:pPr>
      <w:jc w:val="both"/>
    </w:pPr>
    <w:rPr>
      <w:rFonts w:ascii="Arial" w:hAnsi="Arial" w:cs="Arial"/>
      <w:sz w:val="22"/>
    </w:rPr>
  </w:style>
  <w:style w:type="paragraph" w:styleId="BodyText3">
    <w:name w:val="Body Text 3"/>
    <w:basedOn w:val="Normal"/>
    <w:rsid w:val="0006715D"/>
    <w:pPr>
      <w:tabs>
        <w:tab w:val="left" w:pos="-1440"/>
      </w:tabs>
    </w:pPr>
    <w:rPr>
      <w:rFonts w:ascii="Arial" w:hAnsi="Arial" w:cs="Arial"/>
      <w:sz w:val="22"/>
    </w:rPr>
  </w:style>
  <w:style w:type="character" w:styleId="PageNumber">
    <w:name w:val="page number"/>
    <w:basedOn w:val="DefaultParagraphFont"/>
    <w:rsid w:val="00D41B40"/>
  </w:style>
  <w:style w:type="paragraph" w:styleId="BalloonText">
    <w:name w:val="Balloon Text"/>
    <w:basedOn w:val="Normal"/>
    <w:semiHidden/>
    <w:rsid w:val="007328E0"/>
    <w:rPr>
      <w:rFonts w:ascii="Tahoma" w:hAnsi="Tahoma" w:cs="Tahoma"/>
      <w:sz w:val="16"/>
      <w:szCs w:val="16"/>
    </w:rPr>
  </w:style>
  <w:style w:type="character" w:styleId="BookTitle">
    <w:name w:val="Book Title"/>
    <w:uiPriority w:val="99"/>
    <w:qFormat/>
    <w:rsid w:val="00EB2D13"/>
    <w:rPr>
      <w:rFonts w:ascii="Calisto MT" w:hAnsi="Calisto MT"/>
      <w:b/>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Installation Summary</vt:lpstr>
    </vt:vector>
  </TitlesOfParts>
  <Company>QUANTRAX</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Summary</dc:title>
  <dc:creator>QUANTRAX</dc:creator>
  <cp:lastModifiedBy>jamieh</cp:lastModifiedBy>
  <cp:revision>4</cp:revision>
  <cp:lastPrinted>2002-07-08T21:19:00Z</cp:lastPrinted>
  <dcterms:created xsi:type="dcterms:W3CDTF">2014-07-02T20:15:00Z</dcterms:created>
  <dcterms:modified xsi:type="dcterms:W3CDTF">2014-07-02T21:13:00Z</dcterms:modified>
</cp:coreProperties>
</file>