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93" w:rsidRDefault="00983E93" w:rsidP="00160999">
      <w:pPr>
        <w:spacing w:after="0" w:line="240" w:lineRule="auto"/>
        <w:rPr>
          <w:b/>
          <w:sz w:val="36"/>
        </w:rPr>
      </w:pPr>
      <w:r w:rsidRPr="00E72CEF">
        <w:rPr>
          <w:b/>
          <w:sz w:val="36"/>
        </w:rPr>
        <w:t xml:space="preserve"> </w:t>
      </w:r>
      <w:r w:rsidR="00FD3BB0" w:rsidRPr="00E72CEF">
        <w:rPr>
          <w:b/>
          <w:sz w:val="36"/>
        </w:rPr>
        <w:t>Account Processing Quick Start</w:t>
      </w:r>
    </w:p>
    <w:tbl>
      <w:tblPr>
        <w:tblStyle w:val="TableGrid"/>
        <w:tblW w:w="0" w:type="auto"/>
        <w:tblLook w:val="04A0"/>
      </w:tblPr>
      <w:tblGrid>
        <w:gridCol w:w="3358"/>
        <w:gridCol w:w="3466"/>
        <w:gridCol w:w="2752"/>
      </w:tblGrid>
      <w:tr w:rsidR="00983E93" w:rsidTr="001174A1">
        <w:tc>
          <w:tcPr>
            <w:tcW w:w="3358" w:type="dxa"/>
            <w:vAlign w:val="center"/>
          </w:tcPr>
          <w:p w:rsidR="00983E93" w:rsidRDefault="00983E93" w:rsidP="00160999">
            <w:pPr>
              <w:jc w:val="center"/>
            </w:pPr>
            <w:r>
              <w:rPr>
                <w:noProof/>
              </w:rPr>
              <w:drawing>
                <wp:inline distT="0" distB="0" distL="0" distR="0">
                  <wp:extent cx="2061998" cy="1042437"/>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063236" cy="1043063"/>
                          </a:xfrm>
                          <a:prstGeom prst="rect">
                            <a:avLst/>
                          </a:prstGeom>
                          <a:noFill/>
                          <a:ln w="9525">
                            <a:noFill/>
                            <a:miter lim="800000"/>
                            <a:headEnd/>
                            <a:tailEnd/>
                          </a:ln>
                        </pic:spPr>
                      </pic:pic>
                    </a:graphicData>
                  </a:graphic>
                </wp:inline>
              </w:drawing>
            </w:r>
          </w:p>
        </w:tc>
        <w:tc>
          <w:tcPr>
            <w:tcW w:w="3466" w:type="dxa"/>
            <w:vAlign w:val="center"/>
          </w:tcPr>
          <w:p w:rsidR="00983E93" w:rsidRDefault="00983E93" w:rsidP="00160999">
            <w:pPr>
              <w:jc w:val="center"/>
            </w:pPr>
            <w:r>
              <w:rPr>
                <w:noProof/>
              </w:rPr>
              <w:drawing>
                <wp:inline distT="0" distB="0" distL="0" distR="0">
                  <wp:extent cx="2130403" cy="788276"/>
                  <wp:effectExtent l="19050" t="0" r="3197"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128312" cy="787502"/>
                          </a:xfrm>
                          <a:prstGeom prst="rect">
                            <a:avLst/>
                          </a:prstGeom>
                          <a:noFill/>
                          <a:ln w="9525">
                            <a:noFill/>
                            <a:miter lim="800000"/>
                            <a:headEnd/>
                            <a:tailEnd/>
                          </a:ln>
                        </pic:spPr>
                      </pic:pic>
                    </a:graphicData>
                  </a:graphic>
                </wp:inline>
              </w:drawing>
            </w:r>
          </w:p>
        </w:tc>
        <w:tc>
          <w:tcPr>
            <w:tcW w:w="2752" w:type="dxa"/>
            <w:vAlign w:val="center"/>
          </w:tcPr>
          <w:p w:rsidR="00983E93" w:rsidRDefault="00983E93" w:rsidP="00160999">
            <w:pPr>
              <w:jc w:val="center"/>
            </w:pPr>
            <w:r>
              <w:rPr>
                <w:noProof/>
              </w:rPr>
              <w:drawing>
                <wp:inline distT="0" distB="0" distL="0" distR="0">
                  <wp:extent cx="1660527" cy="10011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659902" cy="1000733"/>
                          </a:xfrm>
                          <a:prstGeom prst="rect">
                            <a:avLst/>
                          </a:prstGeom>
                          <a:noFill/>
                          <a:ln w="9525">
                            <a:noFill/>
                            <a:miter lim="800000"/>
                            <a:headEnd/>
                            <a:tailEnd/>
                          </a:ln>
                        </pic:spPr>
                      </pic:pic>
                    </a:graphicData>
                  </a:graphic>
                </wp:inline>
              </w:drawing>
            </w:r>
          </w:p>
        </w:tc>
      </w:tr>
    </w:tbl>
    <w:p w:rsidR="00983E93" w:rsidRDefault="00983E93" w:rsidP="00160999">
      <w:pPr>
        <w:spacing w:after="0" w:line="240" w:lineRule="auto"/>
      </w:pPr>
      <w:r>
        <w:t xml:space="preserve">Sign on with your UserID pressing “Enter” </w:t>
      </w:r>
      <w:r w:rsidR="00FD3BB0">
        <w:t xml:space="preserve">for </w:t>
      </w:r>
      <w:r>
        <w:t xml:space="preserve">each message, unless </w:t>
      </w:r>
      <w:r w:rsidR="00FD3BB0">
        <w:t>a</w:t>
      </w:r>
      <w:r>
        <w:t xml:space="preserve"> message tells </w:t>
      </w:r>
      <w:r w:rsidR="00FD3BB0">
        <w:t>you otherwise</w:t>
      </w:r>
      <w:r>
        <w:t xml:space="preserve">. </w:t>
      </w:r>
      <w:r w:rsidR="002C6A77">
        <w:t xml:space="preserve"> </w:t>
      </w:r>
    </w:p>
    <w:p w:rsidR="0013301D" w:rsidRDefault="001174A1" w:rsidP="00160999">
      <w:pPr>
        <w:spacing w:after="0" w:line="240" w:lineRule="auto"/>
      </w:pPr>
      <w:r w:rsidRPr="008A0299">
        <w:rPr>
          <w:b/>
        </w:rPr>
        <w:t>NOTE:</w:t>
      </w:r>
      <w:r>
        <w:t xml:space="preserve"> If you cannot get past the login try clicking Internet Explorer Compatibility Mode. </w:t>
      </w:r>
      <w:r w:rsidRPr="001174A1">
        <w:rPr>
          <w:u w:val="single"/>
        </w:rPr>
        <w:t>CLICK HERE</w:t>
      </w:r>
    </w:p>
    <w:p w:rsidR="001174A1" w:rsidRDefault="00EF7492" w:rsidP="00160999">
      <w:pPr>
        <w:spacing w:after="0" w:line="240" w:lineRule="auto"/>
      </w:pPr>
      <w:r>
        <w:rPr>
          <w:noProof/>
        </w:rPr>
        <w:pict>
          <v:shapetype id="_x0000_t32" coordsize="21600,21600" o:spt="32" o:oned="t" path="m,l21600,21600e" filled="f">
            <v:path arrowok="t" fillok="f" o:connecttype="none"/>
            <o:lock v:ext="edit" shapetype="t"/>
          </v:shapetype>
          <v:shape id="_x0000_s1082" type="#_x0000_t32" style="position:absolute;margin-left:374.85pt;margin-top:-.15pt;width:30.45pt;height:8.95pt;flip:x;z-index:251714560" o:connectortype="straight">
            <v:stroke endarrow="block"/>
          </v:shape>
        </w:pict>
      </w:r>
      <w:r w:rsidR="001174A1">
        <w:rPr>
          <w:noProof/>
        </w:rPr>
        <w:drawing>
          <wp:inline distT="0" distB="0" distL="0" distR="0">
            <wp:extent cx="4911169" cy="253256"/>
            <wp:effectExtent l="19050" t="0" r="373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16702" cy="253541"/>
                    </a:xfrm>
                    <a:prstGeom prst="rect">
                      <a:avLst/>
                    </a:prstGeom>
                    <a:noFill/>
                    <a:ln w="9525">
                      <a:noFill/>
                      <a:miter lim="800000"/>
                      <a:headEnd/>
                      <a:tailEnd/>
                    </a:ln>
                  </pic:spPr>
                </pic:pic>
              </a:graphicData>
            </a:graphic>
          </wp:inline>
        </w:drawing>
      </w:r>
    </w:p>
    <w:p w:rsidR="001174A1" w:rsidRDefault="005D0CA6" w:rsidP="00160999">
      <w:pPr>
        <w:spacing w:after="0" w:line="240" w:lineRule="auto"/>
      </w:pPr>
      <w:r>
        <w:t xml:space="preserve">    </w:t>
      </w:r>
      <w:r w:rsidR="00DF5F97">
        <w:t>(If you do not see the blue torn sheet, hit the ‘ALT’ key, then Tools, then ‘Compatibility Mode’)</w:t>
      </w:r>
    </w:p>
    <w:p w:rsidR="005D0CA6" w:rsidRDefault="005D0CA6" w:rsidP="00160999">
      <w:pPr>
        <w:spacing w:after="0" w:line="240" w:lineRule="auto"/>
      </w:pPr>
    </w:p>
    <w:tbl>
      <w:tblPr>
        <w:tblStyle w:val="TableGrid"/>
        <w:tblW w:w="0" w:type="auto"/>
        <w:tblLook w:val="04A0"/>
      </w:tblPr>
      <w:tblGrid>
        <w:gridCol w:w="3510"/>
        <w:gridCol w:w="3214"/>
        <w:gridCol w:w="2852"/>
      </w:tblGrid>
      <w:tr w:rsidR="00401007" w:rsidTr="007424F7">
        <w:tc>
          <w:tcPr>
            <w:tcW w:w="3510" w:type="dxa"/>
          </w:tcPr>
          <w:p w:rsidR="00983E93" w:rsidRDefault="00983E93" w:rsidP="00160999">
            <w:r>
              <w:rPr>
                <w:noProof/>
              </w:rPr>
              <w:drawing>
                <wp:inline distT="0" distB="0" distL="0" distR="0">
                  <wp:extent cx="2408840" cy="649742"/>
                  <wp:effectExtent l="1905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2411037" cy="650335"/>
                          </a:xfrm>
                          <a:prstGeom prst="rect">
                            <a:avLst/>
                          </a:prstGeom>
                          <a:noFill/>
                          <a:ln w="9525">
                            <a:noFill/>
                            <a:miter lim="800000"/>
                            <a:headEnd/>
                            <a:tailEnd/>
                          </a:ln>
                        </pic:spPr>
                      </pic:pic>
                    </a:graphicData>
                  </a:graphic>
                </wp:inline>
              </w:drawing>
            </w:r>
          </w:p>
        </w:tc>
        <w:tc>
          <w:tcPr>
            <w:tcW w:w="3214" w:type="dxa"/>
            <w:vAlign w:val="center"/>
          </w:tcPr>
          <w:p w:rsidR="00983E93" w:rsidRDefault="00983E93" w:rsidP="00160999">
            <w:pPr>
              <w:jc w:val="center"/>
            </w:pPr>
            <w:r>
              <w:rPr>
                <w:noProof/>
              </w:rPr>
              <w:drawing>
                <wp:inline distT="0" distB="0" distL="0" distR="0">
                  <wp:extent cx="2185589" cy="315311"/>
                  <wp:effectExtent l="19050" t="0" r="5161"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2205462" cy="318178"/>
                          </a:xfrm>
                          <a:prstGeom prst="rect">
                            <a:avLst/>
                          </a:prstGeom>
                          <a:noFill/>
                          <a:ln w="9525">
                            <a:noFill/>
                            <a:miter lim="800000"/>
                            <a:headEnd/>
                            <a:tailEnd/>
                          </a:ln>
                        </pic:spPr>
                      </pic:pic>
                    </a:graphicData>
                  </a:graphic>
                </wp:inline>
              </w:drawing>
            </w:r>
          </w:p>
          <w:p w:rsidR="00D81E4B" w:rsidRDefault="00D81E4B" w:rsidP="00160999">
            <w:pPr>
              <w:jc w:val="center"/>
            </w:pPr>
            <w:r w:rsidRPr="00D81E4B">
              <w:rPr>
                <w:sz w:val="18"/>
              </w:rPr>
              <w:t>(Tip: Left mouse click option 1)</w:t>
            </w:r>
          </w:p>
        </w:tc>
        <w:tc>
          <w:tcPr>
            <w:tcW w:w="2852" w:type="dxa"/>
          </w:tcPr>
          <w:p w:rsidR="00983E93" w:rsidRDefault="00401007" w:rsidP="00160999">
            <w:r>
              <w:rPr>
                <w:noProof/>
              </w:rPr>
              <w:drawing>
                <wp:inline distT="0" distB="0" distL="0" distR="0">
                  <wp:extent cx="1923393" cy="769358"/>
                  <wp:effectExtent l="19050" t="0" r="657"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925771" cy="770309"/>
                          </a:xfrm>
                          <a:prstGeom prst="rect">
                            <a:avLst/>
                          </a:prstGeom>
                          <a:noFill/>
                          <a:ln w="9525">
                            <a:noFill/>
                            <a:miter lim="800000"/>
                            <a:headEnd/>
                            <a:tailEnd/>
                          </a:ln>
                        </pic:spPr>
                      </pic:pic>
                    </a:graphicData>
                  </a:graphic>
                </wp:inline>
              </w:drawing>
            </w:r>
          </w:p>
        </w:tc>
      </w:tr>
    </w:tbl>
    <w:p w:rsidR="00983E93" w:rsidRPr="001752F5" w:rsidRDefault="00983E93" w:rsidP="00160999">
      <w:pPr>
        <w:spacing w:after="0" w:line="240" w:lineRule="auto"/>
      </w:pPr>
      <w:r>
        <w:t xml:space="preserve">Collectors </w:t>
      </w:r>
      <w:r w:rsidR="00A04AF3">
        <w:t xml:space="preserve">generally </w:t>
      </w:r>
      <w:r>
        <w:t xml:space="preserve">start at the “Account processing </w:t>
      </w:r>
      <w:r w:rsidR="000B23A4">
        <w:t>menu” so</w:t>
      </w:r>
      <w:r w:rsidR="00A04AF3">
        <w:t xml:space="preserve"> from there, in the</w:t>
      </w:r>
      <w:r w:rsidR="00401007">
        <w:t xml:space="preserve"> “Ready for option” put a </w:t>
      </w:r>
      <w:r w:rsidR="00A04AF3">
        <w:t>“</w:t>
      </w:r>
      <w:r w:rsidR="00401007">
        <w:t>1</w:t>
      </w:r>
      <w:r w:rsidR="00A04AF3">
        <w:t>”</w:t>
      </w:r>
      <w:r w:rsidR="00401007">
        <w:t xml:space="preserve"> to “Display accounts to be worked”</w:t>
      </w:r>
      <w:r w:rsidR="001752F5">
        <w:t xml:space="preserve"> and hit “Enter”</w:t>
      </w:r>
      <w:r w:rsidR="00401007">
        <w:t xml:space="preserve">.  </w:t>
      </w:r>
      <w:r w:rsidR="00401007" w:rsidRPr="001752F5">
        <w:t>NOTE: you can also left mouse click on the menu option “"1. Display accounts to be worked"</w:t>
      </w:r>
    </w:p>
    <w:p w:rsidR="007424F7" w:rsidRDefault="007424F7" w:rsidP="00160999">
      <w:pPr>
        <w:spacing w:after="0" w:line="240" w:lineRule="auto"/>
        <w:rPr>
          <w:i/>
        </w:rPr>
      </w:pPr>
      <w:r w:rsidRPr="00A04AF3">
        <w:rPr>
          <w:b/>
          <w:i/>
          <w:color w:val="FF0000"/>
          <w:sz w:val="24"/>
          <w:u w:val="single"/>
        </w:rPr>
        <w:t>TIP</w:t>
      </w:r>
      <w:r w:rsidRPr="00A04AF3">
        <w:rPr>
          <w:b/>
          <w:i/>
          <w:sz w:val="24"/>
          <w:u w:val="single"/>
        </w:rPr>
        <w:t>: Lost</w:t>
      </w:r>
      <w:r w:rsidR="00A04AF3">
        <w:rPr>
          <w:b/>
          <w:i/>
          <w:sz w:val="24"/>
          <w:u w:val="single"/>
        </w:rPr>
        <w:t xml:space="preserve"> after taking an option? </w:t>
      </w:r>
      <w:r w:rsidRPr="00A04AF3">
        <w:rPr>
          <w:b/>
          <w:i/>
          <w:sz w:val="24"/>
          <w:u w:val="single"/>
        </w:rPr>
        <w:t>F7</w:t>
      </w:r>
      <w:r w:rsidR="00A04AF3">
        <w:rPr>
          <w:b/>
          <w:i/>
          <w:sz w:val="24"/>
          <w:u w:val="single"/>
        </w:rPr>
        <w:t xml:space="preserve"> from </w:t>
      </w:r>
      <w:r w:rsidRPr="00A04AF3">
        <w:rPr>
          <w:b/>
          <w:i/>
          <w:sz w:val="24"/>
          <w:u w:val="single"/>
        </w:rPr>
        <w:t>will bring you back to a Menu (As long as a message is not telling you otherwise</w:t>
      </w:r>
      <w:r w:rsidRPr="001752F5">
        <w:rPr>
          <w:i/>
        </w:rPr>
        <w:t>)</w:t>
      </w:r>
    </w:p>
    <w:p w:rsidR="001752F5" w:rsidRPr="001752F5" w:rsidRDefault="001752F5" w:rsidP="00160999">
      <w:pPr>
        <w:spacing w:after="0" w:line="240" w:lineRule="auto"/>
        <w:rPr>
          <w:i/>
        </w:rPr>
      </w:pPr>
    </w:p>
    <w:p w:rsidR="00116C31" w:rsidRDefault="001752F5" w:rsidP="00160999">
      <w:pPr>
        <w:spacing w:after="0" w:line="240" w:lineRule="auto"/>
        <w:rPr>
          <w:b/>
          <w:sz w:val="28"/>
          <w:szCs w:val="24"/>
        </w:rPr>
      </w:pPr>
      <w:r w:rsidRPr="001752F5">
        <w:rPr>
          <w:b/>
          <w:sz w:val="28"/>
          <w:szCs w:val="24"/>
        </w:rPr>
        <w:t>Presenting Accounts</w:t>
      </w:r>
      <w:r>
        <w:rPr>
          <w:b/>
          <w:sz w:val="28"/>
          <w:szCs w:val="24"/>
        </w:rPr>
        <w:t xml:space="preserve"> to Work</w:t>
      </w:r>
      <w:r w:rsidR="00116C31">
        <w:rPr>
          <w:b/>
          <w:sz w:val="28"/>
          <w:szCs w:val="24"/>
        </w:rPr>
        <w:t xml:space="preserve"> from within “Account Processing”:</w:t>
      </w:r>
    </w:p>
    <w:p w:rsidR="001752F5" w:rsidRPr="001752F5" w:rsidRDefault="001752F5" w:rsidP="00160999">
      <w:pPr>
        <w:spacing w:after="0" w:line="240" w:lineRule="auto"/>
        <w:rPr>
          <w:b/>
          <w:sz w:val="24"/>
          <w:szCs w:val="24"/>
        </w:rPr>
      </w:pPr>
      <w:r w:rsidRPr="001752F5">
        <w:rPr>
          <w:b/>
          <w:sz w:val="28"/>
          <w:szCs w:val="24"/>
        </w:rPr>
        <w:t xml:space="preserve"> </w:t>
      </w:r>
      <w:r>
        <w:rPr>
          <w:b/>
          <w:sz w:val="24"/>
          <w:szCs w:val="24"/>
        </w:rPr>
        <w:t xml:space="preserve">1) Hit </w:t>
      </w:r>
      <w:r w:rsidRPr="001752F5">
        <w:rPr>
          <w:b/>
          <w:sz w:val="24"/>
          <w:szCs w:val="24"/>
        </w:rPr>
        <w:t>F2 to see where accounts are located.  2) Fill in the “Type of processing”, “Qcat”, and “Time frame” fields.  3) Hit “Enter” to see first account</w:t>
      </w:r>
    </w:p>
    <w:tbl>
      <w:tblPr>
        <w:tblStyle w:val="TableGrid"/>
        <w:tblW w:w="0" w:type="auto"/>
        <w:tblLook w:val="04A0"/>
      </w:tblPr>
      <w:tblGrid>
        <w:gridCol w:w="4248"/>
        <w:gridCol w:w="5328"/>
      </w:tblGrid>
      <w:tr w:rsidR="00371C32" w:rsidTr="007424F7">
        <w:trPr>
          <w:trHeight w:val="6677"/>
        </w:trPr>
        <w:tc>
          <w:tcPr>
            <w:tcW w:w="4248" w:type="dxa"/>
          </w:tcPr>
          <w:p w:rsidR="00371C32" w:rsidRDefault="0065389E" w:rsidP="00160999">
            <w:r>
              <w:rPr>
                <w:noProof/>
              </w:rPr>
              <w:drawing>
                <wp:inline distT="0" distB="0" distL="0" distR="0">
                  <wp:extent cx="3165871" cy="3610466"/>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3165961" cy="3610569"/>
                          </a:xfrm>
                          <a:prstGeom prst="rect">
                            <a:avLst/>
                          </a:prstGeom>
                          <a:noFill/>
                          <a:ln w="9525">
                            <a:noFill/>
                            <a:miter lim="800000"/>
                            <a:headEnd/>
                            <a:tailEnd/>
                          </a:ln>
                        </pic:spPr>
                      </pic:pic>
                    </a:graphicData>
                  </a:graphic>
                </wp:inline>
              </w:drawing>
            </w:r>
          </w:p>
          <w:p w:rsidR="001752F5" w:rsidRDefault="001752F5" w:rsidP="00160999">
            <w:r>
              <w:rPr>
                <w:b/>
              </w:rPr>
              <w:t xml:space="preserve">First Hit F2 </w:t>
            </w:r>
            <w:r w:rsidRPr="00576C73">
              <w:t>To</w:t>
            </w:r>
            <w:r>
              <w:t xml:space="preserve"> see accounts to be worked --&gt;</w:t>
            </w:r>
          </w:p>
          <w:p w:rsidR="005A2759" w:rsidRPr="001752F5" w:rsidRDefault="00576C73" w:rsidP="00160999">
            <w:pPr>
              <w:rPr>
                <w:i/>
              </w:rPr>
            </w:pPr>
            <w:r w:rsidRPr="001752F5">
              <w:rPr>
                <w:b/>
                <w:i/>
              </w:rPr>
              <w:t xml:space="preserve">Tip:   </w:t>
            </w:r>
            <w:r w:rsidR="005A2759" w:rsidRPr="001752F5">
              <w:rPr>
                <w:b/>
                <w:i/>
              </w:rPr>
              <w:t>F2</w:t>
            </w:r>
            <w:r w:rsidRPr="001752F5">
              <w:rPr>
                <w:b/>
                <w:i/>
              </w:rPr>
              <w:t xml:space="preserve"> Then</w:t>
            </w:r>
            <w:r w:rsidR="005A2759" w:rsidRPr="001752F5">
              <w:rPr>
                <w:b/>
                <w:i/>
              </w:rPr>
              <w:t xml:space="preserve"> F10:</w:t>
            </w:r>
            <w:r w:rsidR="005A2759" w:rsidRPr="001752F5">
              <w:rPr>
                <w:i/>
              </w:rPr>
              <w:t xml:space="preserve"> </w:t>
            </w:r>
            <w:r w:rsidRPr="001752F5">
              <w:rPr>
                <w:i/>
              </w:rPr>
              <w:t xml:space="preserve"> </w:t>
            </w:r>
            <w:r w:rsidR="005A2759" w:rsidRPr="001752F5">
              <w:rPr>
                <w:i/>
              </w:rPr>
              <w:t>More information about Work</w:t>
            </w:r>
            <w:r w:rsidRPr="001752F5">
              <w:rPr>
                <w:i/>
              </w:rPr>
              <w:t xml:space="preserve"> </w:t>
            </w:r>
            <w:r w:rsidR="005A2759" w:rsidRPr="001752F5">
              <w:rPr>
                <w:i/>
              </w:rPr>
              <w:t xml:space="preserve">maps, number worked, and current status. </w:t>
            </w:r>
          </w:p>
        </w:tc>
        <w:tc>
          <w:tcPr>
            <w:tcW w:w="5328" w:type="dxa"/>
          </w:tcPr>
          <w:p w:rsidR="00576C73" w:rsidRDefault="00576C73" w:rsidP="00160999">
            <w:pPr>
              <w:rPr>
                <w:b/>
              </w:rPr>
            </w:pPr>
            <w:r>
              <w:rPr>
                <w:b/>
              </w:rPr>
              <w:t>Processing Types</w:t>
            </w:r>
            <w:r w:rsidRPr="00FD3BB0">
              <w:t xml:space="preserve">: Main Buckets where </w:t>
            </w:r>
            <w:r w:rsidR="00B119D0">
              <w:t>s</w:t>
            </w:r>
            <w:r>
              <w:t xml:space="preserve">imilar </w:t>
            </w:r>
            <w:r w:rsidRPr="00FD3BB0">
              <w:t>accounts are grouped</w:t>
            </w:r>
            <w:r>
              <w:t>, such as New Business, Broken Promises,</w:t>
            </w:r>
            <w:r>
              <w:rPr>
                <w:b/>
              </w:rPr>
              <w:t xml:space="preserve"> </w:t>
            </w:r>
            <w:r w:rsidR="00141366" w:rsidRPr="00141366">
              <w:t>etc</w:t>
            </w:r>
          </w:p>
          <w:p w:rsidR="00BA3BC7" w:rsidRDefault="00BA3BC7" w:rsidP="00160999">
            <w:r w:rsidRPr="00BA3BC7">
              <w:rPr>
                <w:b/>
              </w:rPr>
              <w:t>Qcat:</w:t>
            </w:r>
            <w:r>
              <w:t xml:space="preserve"> Processing types are broken down</w:t>
            </w:r>
            <w:r w:rsidR="00DA0827">
              <w:t xml:space="preserve"> i</w:t>
            </w:r>
            <w:r>
              <w:t>n</w:t>
            </w:r>
            <w:r w:rsidR="00DA0827">
              <w:t>to</w:t>
            </w:r>
            <w:r>
              <w:t xml:space="preserve"> sub-queues</w:t>
            </w:r>
            <w:r w:rsidR="00DA0827">
              <w:t xml:space="preserve"> to make it easier</w:t>
            </w:r>
            <w:r>
              <w:t xml:space="preserve"> to find accounts</w:t>
            </w:r>
          </w:p>
          <w:p w:rsidR="00BA3BC7" w:rsidRDefault="00BA3BC7" w:rsidP="00160999">
            <w:r w:rsidRPr="00BA3BC7">
              <w:rPr>
                <w:b/>
              </w:rPr>
              <w:t>Time Frame:</w:t>
            </w:r>
            <w:r>
              <w:t xml:space="preserve"> Accounts can be </w:t>
            </w:r>
            <w:r w:rsidR="0065389E">
              <w:t>presented</w:t>
            </w:r>
            <w:r>
              <w:t xml:space="preserve"> by time of day. Select accounts in AM, Mid-day or PM.</w:t>
            </w:r>
          </w:p>
          <w:p w:rsidR="00BA3BC7" w:rsidRDefault="00BA3BC7" w:rsidP="00160999">
            <w:r w:rsidRPr="00DD1982">
              <w:rPr>
                <w:b/>
              </w:rPr>
              <w:t>USERID/Work</w:t>
            </w:r>
            <w:r w:rsidR="00DD1982" w:rsidRPr="00DD1982">
              <w:rPr>
                <w:b/>
              </w:rPr>
              <w:t>Code:</w:t>
            </w:r>
            <w:r w:rsidR="00DD1982">
              <w:t xml:space="preserve"> Only use if working someone else’s accounts</w:t>
            </w:r>
          </w:p>
          <w:p w:rsidR="00371C32" w:rsidRDefault="00DD1982" w:rsidP="00160999">
            <w:r w:rsidRPr="00DD1982">
              <w:rPr>
                <w:b/>
              </w:rPr>
              <w:t>Bypass time zone logic</w:t>
            </w:r>
            <w:r>
              <w:rPr>
                <w:b/>
              </w:rPr>
              <w:t xml:space="preserve">: </w:t>
            </w:r>
            <w:r>
              <w:t>Present accounts not yet eligible to be worked due to time zones</w:t>
            </w:r>
          </w:p>
          <w:p w:rsidR="001752F5" w:rsidRPr="001752F5" w:rsidRDefault="001752F5" w:rsidP="00160999">
            <w:pPr>
              <w:rPr>
                <w:b/>
                <w:sz w:val="28"/>
              </w:rPr>
            </w:pPr>
            <w:r w:rsidRPr="001752F5">
              <w:rPr>
                <w:b/>
                <w:sz w:val="28"/>
              </w:rPr>
              <w:t>F2 Screen</w:t>
            </w:r>
            <w:r>
              <w:rPr>
                <w:b/>
                <w:sz w:val="28"/>
              </w:rPr>
              <w:t xml:space="preserve">: </w:t>
            </w:r>
          </w:p>
          <w:p w:rsidR="00371C32" w:rsidRDefault="00EF7492" w:rsidP="00160999">
            <w:r w:rsidRPr="00EF7492">
              <w:rPr>
                <w:b/>
                <w:noProof/>
              </w:rPr>
              <w:pict>
                <v:shapetype id="_x0000_t202" coordsize="21600,21600" o:spt="202" path="m,l,21600r21600,l21600,xe">
                  <v:stroke joinstyle="miter"/>
                  <v:path gradientshapeok="t" o:connecttype="rect"/>
                </v:shapetype>
                <v:shape id="_x0000_s1042" type="#_x0000_t202" style="position:absolute;margin-left:178.6pt;margin-top:1in;width:100pt;height:45.65pt;z-index:251669504;mso-width-relative:margin;mso-height-relative:margin" fillcolor="white [3201]" strokecolor="#4bacc6 [3208]" strokeweight="2.5pt">
                  <v:shadow color="#868686"/>
                  <v:textbox style="mso-next-textbox:#_x0000_s1042">
                    <w:txbxContent>
                      <w:p w:rsidR="00B846CA" w:rsidRPr="0065389E" w:rsidRDefault="00B846CA" w:rsidP="0065389E">
                        <w:pPr>
                          <w:rPr>
                            <w:b/>
                            <w:sz w:val="18"/>
                          </w:rPr>
                        </w:pPr>
                        <w:r w:rsidRPr="0065389E">
                          <w:rPr>
                            <w:b/>
                            <w:sz w:val="18"/>
                          </w:rPr>
                          <w:t xml:space="preserve"> </w:t>
                        </w:r>
                        <w:r>
                          <w:rPr>
                            <w:b/>
                            <w:sz w:val="18"/>
                          </w:rPr>
                          <w:t>Number</w:t>
                        </w:r>
                        <w:r w:rsidRPr="0065389E">
                          <w:rPr>
                            <w:b/>
                            <w:sz w:val="18"/>
                          </w:rPr>
                          <w:t xml:space="preserve"> of accounts to be worked</w:t>
                        </w:r>
                        <w:r>
                          <w:rPr>
                            <w:b/>
                            <w:sz w:val="18"/>
                          </w:rPr>
                          <w:t xml:space="preserve"> in each “</w:t>
                        </w:r>
                        <w:r w:rsidRPr="001752F5">
                          <w:rPr>
                            <w:b/>
                            <w:sz w:val="18"/>
                            <w:u w:val="single"/>
                          </w:rPr>
                          <w:t>Time frame</w:t>
                        </w:r>
                        <w:r>
                          <w:rPr>
                            <w:b/>
                            <w:sz w:val="18"/>
                          </w:rPr>
                          <w:t>” (A M P)</w:t>
                        </w:r>
                      </w:p>
                      <w:p w:rsidR="00B846CA" w:rsidRDefault="00B846CA" w:rsidP="0065389E"/>
                    </w:txbxContent>
                  </v:textbox>
                </v:shape>
              </w:pict>
            </w:r>
            <w:r w:rsidRPr="00EF7492">
              <w:rPr>
                <w:b/>
                <w:noProof/>
              </w:rPr>
              <w:pict>
                <v:shape id="_x0000_s1043" type="#_x0000_t32" style="position:absolute;margin-left:178.6pt;margin-top:113.7pt;width:50.25pt;height:16.2pt;flip:x;z-index:251670528" o:connectortype="straight">
                  <v:stroke endarrow="block"/>
                </v:shape>
              </w:pict>
            </w:r>
            <w:r w:rsidRPr="00EF7492">
              <w:rPr>
                <w:b/>
                <w:noProof/>
              </w:rPr>
              <w:pict>
                <v:shape id="_x0000_s1066" type="#_x0000_t32" style="position:absolute;margin-left:230.85pt;margin-top:113.7pt;width:18.25pt;height:16.2pt;z-index:251697152" o:connectortype="straight">
                  <v:stroke endarrow="block"/>
                </v:shape>
              </w:pict>
            </w:r>
            <w:r w:rsidRPr="00EF7492">
              <w:rPr>
                <w:b/>
                <w:noProof/>
              </w:rPr>
              <w:pict>
                <v:shape id="_x0000_s1044" type="#_x0000_t32" style="position:absolute;margin-left:218.85pt;margin-top:113.7pt;width:10pt;height:16.2pt;flip:x;z-index:251671552" o:connectortype="straight">
                  <v:stroke endarrow="block"/>
                </v:shape>
              </w:pict>
            </w:r>
            <w:r w:rsidRPr="00EF7492">
              <w:rPr>
                <w:b/>
                <w:noProof/>
              </w:rPr>
              <w:pict>
                <v:shape id="_x0000_s1046" type="#_x0000_t32" style="position:absolute;margin-left:105.65pt;margin-top:81.65pt;width:25.8pt;height:0;flip:x;z-index:251673600" o:connectortype="straight">
                  <v:stroke endarrow="block"/>
                </v:shape>
              </w:pict>
            </w:r>
            <w:r w:rsidRPr="00EF7492">
              <w:rPr>
                <w:b/>
                <w:noProof/>
              </w:rPr>
              <w:pict>
                <v:shape id="_x0000_s1036" type="#_x0000_t202" style="position:absolute;margin-left:131.45pt;margin-top:1in;width:47.15pt;height:20.8pt;z-index:251664384;mso-width-relative:margin;mso-height-relative:margin" fillcolor="white [3201]" strokecolor="#4bacc6 [3208]" strokeweight="2.5pt">
                  <v:shadow color="#868686"/>
                  <v:textbox style="mso-next-textbox:#_x0000_s1036">
                    <w:txbxContent>
                      <w:p w:rsidR="00B846CA" w:rsidRPr="005A2759" w:rsidRDefault="00B846CA" w:rsidP="001A4577">
                        <w:pPr>
                          <w:rPr>
                            <w:b/>
                            <w:sz w:val="20"/>
                          </w:rPr>
                        </w:pPr>
                        <w:r w:rsidRPr="005A2759">
                          <w:rPr>
                            <w:b/>
                            <w:sz w:val="20"/>
                          </w:rPr>
                          <w:t>QCat</w:t>
                        </w:r>
                        <w:r>
                          <w:rPr>
                            <w:b/>
                            <w:sz w:val="20"/>
                          </w:rPr>
                          <w:t>s</w:t>
                        </w:r>
                      </w:p>
                      <w:p w:rsidR="00B846CA" w:rsidRDefault="00B846CA" w:rsidP="001A4577"/>
                    </w:txbxContent>
                  </v:textbox>
                </v:shape>
              </w:pict>
            </w:r>
            <w:r w:rsidRPr="00EF7492">
              <w:rPr>
                <w:b/>
                <w:noProof/>
              </w:rPr>
              <w:pict>
                <v:rect id="_x0000_s1047" style="position:absolute;margin-left:3.2pt;margin-top:63.1pt;width:102.45pt;height:37.85pt;z-index:251674624" fillcolor="white [3201]" strokecolor="#c0504d [3205]" strokeweight="1pt">
                  <v:fill opacity="0"/>
                  <v:stroke dashstyle="dash"/>
                  <v:shadow color="#868686"/>
                </v:rect>
              </w:pict>
            </w:r>
            <w:r w:rsidRPr="00EF7492">
              <w:rPr>
                <w:b/>
                <w:noProof/>
              </w:rPr>
              <w:pict>
                <v:shape id="_x0000_s1045" type="#_x0000_t32" style="position:absolute;margin-left:90.05pt;margin-top:26pt;width:41.4pt;height:28.2pt;flip:x y;z-index:251672576" o:connectortype="straight">
                  <v:stroke endarrow="block"/>
                </v:shape>
              </w:pict>
            </w:r>
            <w:r>
              <w:rPr>
                <w:noProof/>
                <w:lang w:eastAsia="zh-TW"/>
              </w:rPr>
              <w:pict>
                <v:shape id="_x0000_s1034" type="#_x0000_t202" style="position:absolute;margin-left:131.45pt;margin-top:46.75pt;width:97.4pt;height:25.25pt;z-index:251663360;mso-width-relative:margin;mso-height-relative:margin" fillcolor="white [3201]" strokecolor="#4bacc6 [3208]" strokeweight="2.5pt">
                  <v:shadow color="#868686"/>
                  <v:textbox style="mso-next-textbox:#_x0000_s1034">
                    <w:txbxContent>
                      <w:p w:rsidR="00B846CA" w:rsidRPr="005A2759" w:rsidRDefault="00B846CA">
                        <w:pPr>
                          <w:rPr>
                            <w:b/>
                            <w:sz w:val="20"/>
                          </w:rPr>
                        </w:pPr>
                        <w:r>
                          <w:rPr>
                            <w:sz w:val="20"/>
                          </w:rPr>
                          <w:t xml:space="preserve"> </w:t>
                        </w:r>
                        <w:r w:rsidRPr="005A2759">
                          <w:rPr>
                            <w:b/>
                            <w:sz w:val="20"/>
                          </w:rPr>
                          <w:t>Processing types</w:t>
                        </w:r>
                      </w:p>
                      <w:p w:rsidR="00B846CA" w:rsidRDefault="00B846CA"/>
                    </w:txbxContent>
                  </v:textbox>
                </v:shape>
              </w:pict>
            </w:r>
            <w:r w:rsidRPr="00EF7492">
              <w:rPr>
                <w:b/>
                <w:noProof/>
              </w:rPr>
              <w:pict>
                <v:shape id="_x0000_s1037" type="#_x0000_t32" style="position:absolute;margin-left:98.2pt;margin-top:54.2pt;width:33.25pt;height:2.95pt;flip:x;z-index:251665408" o:connectortype="straight">
                  <v:stroke endarrow="block"/>
                </v:shape>
              </w:pict>
            </w:r>
            <w:r w:rsidR="00D81E4B">
              <w:rPr>
                <w:noProof/>
              </w:rPr>
              <w:drawing>
                <wp:inline distT="0" distB="0" distL="0" distR="0">
                  <wp:extent cx="4017704" cy="2111604"/>
                  <wp:effectExtent l="19050" t="0" r="1846"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srcRect/>
                          <a:stretch>
                            <a:fillRect/>
                          </a:stretch>
                        </pic:blipFill>
                        <pic:spPr bwMode="auto">
                          <a:xfrm>
                            <a:off x="0" y="0"/>
                            <a:ext cx="4013241" cy="2109258"/>
                          </a:xfrm>
                          <a:prstGeom prst="rect">
                            <a:avLst/>
                          </a:prstGeom>
                          <a:noFill/>
                          <a:ln w="9525">
                            <a:noFill/>
                            <a:miter lim="800000"/>
                            <a:headEnd/>
                            <a:tailEnd/>
                          </a:ln>
                        </pic:spPr>
                      </pic:pic>
                    </a:graphicData>
                  </a:graphic>
                </wp:inline>
              </w:drawing>
            </w:r>
          </w:p>
          <w:p w:rsidR="00433D50" w:rsidRDefault="00433D50" w:rsidP="00160999"/>
        </w:tc>
      </w:tr>
    </w:tbl>
    <w:p w:rsidR="001752F5" w:rsidRDefault="001752F5" w:rsidP="00160999">
      <w:pPr>
        <w:spacing w:after="0" w:line="240" w:lineRule="auto"/>
        <w:rPr>
          <w:b/>
          <w:sz w:val="24"/>
        </w:rPr>
      </w:pPr>
    </w:p>
    <w:p w:rsidR="00160999" w:rsidRDefault="00160999" w:rsidP="00160999">
      <w:pPr>
        <w:spacing w:after="0" w:line="240" w:lineRule="auto"/>
        <w:rPr>
          <w:b/>
          <w:sz w:val="24"/>
        </w:rPr>
      </w:pPr>
    </w:p>
    <w:p w:rsidR="00160999" w:rsidRDefault="00160999" w:rsidP="00160999">
      <w:pPr>
        <w:spacing w:after="0" w:line="240" w:lineRule="auto"/>
        <w:rPr>
          <w:b/>
          <w:sz w:val="24"/>
        </w:rPr>
      </w:pPr>
    </w:p>
    <w:p w:rsidR="00BC0C52" w:rsidRPr="004725EC" w:rsidRDefault="00AC16E2" w:rsidP="00BC0C52">
      <w:pPr>
        <w:spacing w:after="0" w:line="240" w:lineRule="auto"/>
        <w:rPr>
          <w:b/>
        </w:rPr>
      </w:pPr>
      <w:r w:rsidRPr="00160999">
        <w:rPr>
          <w:b/>
          <w:sz w:val="32"/>
        </w:rPr>
        <w:t>Function Keys and accessing information</w:t>
      </w:r>
      <w:r w:rsidR="00BC0C52">
        <w:rPr>
          <w:b/>
          <w:sz w:val="32"/>
        </w:rPr>
        <w:t xml:space="preserve">:  </w:t>
      </w:r>
      <w:r w:rsidR="00BC0C52" w:rsidRPr="004725EC">
        <w:rPr>
          <w:b/>
        </w:rPr>
        <w:t xml:space="preserve">REMEMBER: Function key </w:t>
      </w:r>
      <w:r w:rsidR="00BC0C52" w:rsidRPr="004725EC">
        <w:rPr>
          <w:b/>
          <w:u w:val="single"/>
        </w:rPr>
        <w:t>F12</w:t>
      </w:r>
      <w:r w:rsidR="00BC0C52" w:rsidRPr="004725EC">
        <w:rPr>
          <w:b/>
        </w:rPr>
        <w:t xml:space="preserve"> saves (Updates) any new information you enter on the account. You will lose what you typed if you do not hit F12</w:t>
      </w:r>
    </w:p>
    <w:tbl>
      <w:tblPr>
        <w:tblStyle w:val="TableGrid"/>
        <w:tblW w:w="10323" w:type="dxa"/>
        <w:jc w:val="center"/>
        <w:tblInd w:w="-747" w:type="dxa"/>
        <w:tblBorders>
          <w:insideV w:val="none" w:sz="0" w:space="0" w:color="auto"/>
        </w:tblBorders>
        <w:tblLayout w:type="fixed"/>
        <w:tblLook w:val="04A0"/>
      </w:tblPr>
      <w:tblGrid>
        <w:gridCol w:w="3445"/>
        <w:gridCol w:w="1946"/>
        <w:gridCol w:w="3396"/>
        <w:gridCol w:w="1536"/>
      </w:tblGrid>
      <w:tr w:rsidR="00AC16E2" w:rsidTr="00BC0C52">
        <w:trPr>
          <w:trHeight w:val="2384"/>
          <w:jc w:val="center"/>
        </w:trPr>
        <w:tc>
          <w:tcPr>
            <w:tcW w:w="3445" w:type="dxa"/>
          </w:tcPr>
          <w:p w:rsidR="008420C1" w:rsidRDefault="002C6A77" w:rsidP="008420C1">
            <w:r>
              <w:rPr>
                <w:b/>
                <w:sz w:val="28"/>
              </w:rPr>
              <w:t xml:space="preserve">Escape Key OR </w:t>
            </w:r>
            <w:r>
              <w:rPr>
                <w:noProof/>
              </w:rPr>
              <w:drawing>
                <wp:inline distT="0" distB="0" distL="0" distR="0">
                  <wp:extent cx="130509" cy="179110"/>
                  <wp:effectExtent l="19050" t="0" r="2841" b="0"/>
                  <wp:docPr id="2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33333" cy="182986"/>
                          </a:xfrm>
                          <a:prstGeom prst="rect">
                            <a:avLst/>
                          </a:prstGeom>
                        </pic:spPr>
                      </pic:pic>
                    </a:graphicData>
                  </a:graphic>
                </wp:inline>
              </w:drawing>
            </w:r>
            <w:r>
              <w:rPr>
                <w:b/>
                <w:sz w:val="28"/>
              </w:rPr>
              <w:t xml:space="preserve"> on top right</w:t>
            </w:r>
            <w:r w:rsidR="00B119D0">
              <w:rPr>
                <w:b/>
                <w:sz w:val="28"/>
              </w:rPr>
              <w:t xml:space="preserve">: </w:t>
            </w:r>
            <w:r w:rsidR="00AC16E2" w:rsidRPr="00D64169">
              <w:t>Displays other areas of the account</w:t>
            </w:r>
            <w:r w:rsidR="00AC16E2">
              <w:t>.</w:t>
            </w:r>
            <w:r w:rsidR="00AC16E2" w:rsidRPr="00D64169">
              <w:t xml:space="preserve"> </w:t>
            </w:r>
            <w:r w:rsidR="008420C1">
              <w:t xml:space="preserve"> </w:t>
            </w:r>
          </w:p>
          <w:p w:rsidR="00AC16E2" w:rsidRDefault="00EF7492" w:rsidP="008420C1">
            <w:pPr>
              <w:rPr>
                <w:b/>
              </w:rPr>
            </w:pPr>
            <w:r w:rsidRPr="00EF7492">
              <w:rPr>
                <w:i/>
                <w:noProof/>
              </w:rPr>
              <w:pict>
                <v:shape id="_x0000_s1080" type="#_x0000_t32" style="position:absolute;margin-left:118.9pt;margin-top:2.3pt;width:51.2pt;height:6.7pt;flip:y;z-index:251713536" o:connectortype="straight">
                  <v:stroke endarrow="block"/>
                </v:shape>
              </w:pict>
            </w:r>
            <w:r w:rsidR="00AC16E2" w:rsidRPr="00C31F40">
              <w:rPr>
                <w:i/>
              </w:rPr>
              <w:t>Tip:</w:t>
            </w:r>
            <w:r w:rsidR="0060013C">
              <w:rPr>
                <w:i/>
              </w:rPr>
              <w:t xml:space="preserve"> Clickable Icons will be presented. You can also use the Function keys on your keyboard to go to that location if function keys are listed. </w:t>
            </w:r>
          </w:p>
        </w:tc>
        <w:tc>
          <w:tcPr>
            <w:tcW w:w="1946" w:type="dxa"/>
          </w:tcPr>
          <w:p w:rsidR="00AC16E2" w:rsidRDefault="00AC16E2" w:rsidP="00160999">
            <w:pPr>
              <w:rPr>
                <w:b/>
              </w:rPr>
            </w:pPr>
            <w:r>
              <w:rPr>
                <w:b/>
                <w:noProof/>
              </w:rPr>
              <w:drawing>
                <wp:inline distT="0" distB="0" distL="0" distR="0">
                  <wp:extent cx="1008003" cy="1508289"/>
                  <wp:effectExtent l="19050" t="19050" r="20697" b="15711"/>
                  <wp:docPr id="6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srcRect/>
                          <a:stretch>
                            <a:fillRect/>
                          </a:stretch>
                        </pic:blipFill>
                        <pic:spPr bwMode="auto">
                          <a:xfrm>
                            <a:off x="0" y="0"/>
                            <a:ext cx="1016016" cy="1520279"/>
                          </a:xfrm>
                          <a:prstGeom prst="rect">
                            <a:avLst/>
                          </a:prstGeom>
                          <a:noFill/>
                          <a:ln w="9525">
                            <a:solidFill>
                              <a:schemeClr val="tx1"/>
                            </a:solidFill>
                            <a:miter lim="800000"/>
                            <a:headEnd/>
                            <a:tailEnd/>
                          </a:ln>
                        </pic:spPr>
                      </pic:pic>
                    </a:graphicData>
                  </a:graphic>
                </wp:inline>
              </w:drawing>
            </w:r>
          </w:p>
        </w:tc>
        <w:tc>
          <w:tcPr>
            <w:tcW w:w="3396" w:type="dxa"/>
          </w:tcPr>
          <w:p w:rsidR="00AC16E2" w:rsidRPr="00D64169" w:rsidRDefault="00AC16E2" w:rsidP="00160999">
            <w:r w:rsidRPr="00B119D0">
              <w:rPr>
                <w:b/>
                <w:sz w:val="28"/>
              </w:rPr>
              <w:t>Up Arrow Key</w:t>
            </w:r>
            <w:r w:rsidR="002C6A77">
              <w:rPr>
                <w:b/>
                <w:sz w:val="28"/>
              </w:rPr>
              <w:t xml:space="preserve"> Or </w:t>
            </w:r>
            <w:r w:rsidR="002C6A77" w:rsidRPr="002C6A77">
              <w:rPr>
                <w:b/>
                <w:noProof/>
                <w:sz w:val="28"/>
              </w:rPr>
              <w:drawing>
                <wp:inline distT="0" distB="0" distL="0" distR="0">
                  <wp:extent cx="129239" cy="179110"/>
                  <wp:effectExtent l="19050" t="0" r="4111" b="0"/>
                  <wp:docPr id="2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33333" cy="184784"/>
                          </a:xfrm>
                          <a:prstGeom prst="rect">
                            <a:avLst/>
                          </a:prstGeom>
                        </pic:spPr>
                      </pic:pic>
                    </a:graphicData>
                  </a:graphic>
                </wp:inline>
              </w:drawing>
            </w:r>
            <w:r w:rsidR="002C6A77">
              <w:rPr>
                <w:b/>
                <w:sz w:val="28"/>
              </w:rPr>
              <w:t xml:space="preserve"> on bottom right </w:t>
            </w:r>
            <w:r w:rsidR="00B119D0">
              <w:rPr>
                <w:b/>
                <w:sz w:val="28"/>
              </w:rPr>
              <w:t xml:space="preserve">: </w:t>
            </w:r>
            <w:r w:rsidR="00B119D0">
              <w:t>T</w:t>
            </w:r>
            <w:r w:rsidRPr="00D64169">
              <w:t>o access Help and other features</w:t>
            </w:r>
          </w:p>
          <w:p w:rsidR="00AC16E2" w:rsidRDefault="00AC16E2" w:rsidP="00160999">
            <w:pPr>
              <w:rPr>
                <w:i/>
              </w:rPr>
            </w:pPr>
            <w:r w:rsidRPr="00C31F40">
              <w:rPr>
                <w:i/>
              </w:rPr>
              <w:t xml:space="preserve">Tip: </w:t>
            </w:r>
          </w:p>
          <w:p w:rsidR="00B119D0" w:rsidRDefault="00AC16E2" w:rsidP="00160999">
            <w:pPr>
              <w:rPr>
                <w:i/>
              </w:rPr>
            </w:pPr>
            <w:r w:rsidRPr="00C31F40">
              <w:rPr>
                <w:i/>
              </w:rPr>
              <w:t xml:space="preserve"> </w:t>
            </w:r>
            <w:r w:rsidR="00B119D0" w:rsidRPr="00B119D0">
              <w:rPr>
                <w:b/>
                <w:i/>
              </w:rPr>
              <w:t>ATTN</w:t>
            </w:r>
            <w:r w:rsidR="00B119D0">
              <w:rPr>
                <w:i/>
              </w:rPr>
              <w:t xml:space="preserve"> accesses an account </w:t>
            </w:r>
            <w:r w:rsidRPr="00C31F40">
              <w:rPr>
                <w:i/>
              </w:rPr>
              <w:t>Inquiry</w:t>
            </w:r>
            <w:r w:rsidR="00B119D0">
              <w:rPr>
                <w:i/>
              </w:rPr>
              <w:t xml:space="preserve"> screen</w:t>
            </w:r>
          </w:p>
          <w:p w:rsidR="00AC16E2" w:rsidRDefault="00B119D0" w:rsidP="00160999">
            <w:pPr>
              <w:rPr>
                <w:b/>
              </w:rPr>
            </w:pPr>
            <w:r w:rsidRPr="00B119D0">
              <w:rPr>
                <w:b/>
                <w:i/>
              </w:rPr>
              <w:t>HELP button:</w:t>
            </w:r>
            <w:r>
              <w:rPr>
                <w:i/>
              </w:rPr>
              <w:t xml:space="preserve"> Make sure the cursors in the field or area in question</w:t>
            </w:r>
            <w:r w:rsidR="00AC16E2">
              <w:rPr>
                <w:b/>
              </w:rPr>
              <w:t xml:space="preserve">  </w:t>
            </w:r>
          </w:p>
        </w:tc>
        <w:tc>
          <w:tcPr>
            <w:tcW w:w="1536" w:type="dxa"/>
          </w:tcPr>
          <w:p w:rsidR="00AC16E2" w:rsidRDefault="00B119D0" w:rsidP="00160999">
            <w:pPr>
              <w:rPr>
                <w:b/>
              </w:rPr>
            </w:pPr>
            <w:r>
              <w:rPr>
                <w:b/>
              </w:rPr>
              <w:t xml:space="preserve">  </w:t>
            </w:r>
            <w:r w:rsidR="00AC16E2">
              <w:rPr>
                <w:b/>
                <w:noProof/>
              </w:rPr>
              <w:drawing>
                <wp:inline distT="0" distB="0" distL="0" distR="0">
                  <wp:extent cx="676644" cy="1508289"/>
                  <wp:effectExtent l="19050" t="19050" r="28206" b="15711"/>
                  <wp:docPr id="6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srcRect/>
                          <a:stretch>
                            <a:fillRect/>
                          </a:stretch>
                        </pic:blipFill>
                        <pic:spPr bwMode="auto">
                          <a:xfrm>
                            <a:off x="0" y="0"/>
                            <a:ext cx="676750" cy="1508526"/>
                          </a:xfrm>
                          <a:prstGeom prst="rect">
                            <a:avLst/>
                          </a:prstGeom>
                          <a:noFill/>
                          <a:ln w="9525">
                            <a:solidFill>
                              <a:schemeClr val="tx1"/>
                            </a:solidFill>
                            <a:miter lim="800000"/>
                            <a:headEnd/>
                            <a:tailEnd/>
                          </a:ln>
                        </pic:spPr>
                      </pic:pic>
                    </a:graphicData>
                  </a:graphic>
                </wp:inline>
              </w:drawing>
            </w:r>
          </w:p>
        </w:tc>
      </w:tr>
    </w:tbl>
    <w:p w:rsidR="005D6302" w:rsidRPr="00BC0C52" w:rsidRDefault="00420C4C" w:rsidP="00160999">
      <w:pPr>
        <w:spacing w:after="0" w:line="240" w:lineRule="auto"/>
        <w:rPr>
          <w:b/>
          <w:sz w:val="28"/>
        </w:rPr>
      </w:pPr>
      <w:r w:rsidRPr="00BC0C52">
        <w:rPr>
          <w:b/>
          <w:sz w:val="28"/>
        </w:rPr>
        <w:t>Account Detail at a Glance</w:t>
      </w:r>
    </w:p>
    <w:tbl>
      <w:tblPr>
        <w:tblStyle w:val="TableGrid"/>
        <w:tblW w:w="10440" w:type="dxa"/>
        <w:tblInd w:w="-432" w:type="dxa"/>
        <w:tblLayout w:type="fixed"/>
        <w:tblLook w:val="04A0"/>
      </w:tblPr>
      <w:tblGrid>
        <w:gridCol w:w="1710"/>
        <w:gridCol w:w="7020"/>
        <w:gridCol w:w="1710"/>
      </w:tblGrid>
      <w:tr w:rsidR="00774EEB" w:rsidTr="00DB419C">
        <w:trPr>
          <w:trHeight w:val="4643"/>
        </w:trPr>
        <w:tc>
          <w:tcPr>
            <w:tcW w:w="1710" w:type="dxa"/>
          </w:tcPr>
          <w:p w:rsidR="002A21D1" w:rsidRDefault="002A21D1" w:rsidP="00160999">
            <w:pPr>
              <w:rPr>
                <w:color w:val="215868" w:themeColor="accent5" w:themeShade="80"/>
              </w:rPr>
            </w:pPr>
          </w:p>
          <w:p w:rsidR="00A81134" w:rsidRDefault="00420C4C" w:rsidP="00160999">
            <w:pPr>
              <w:rPr>
                <w:color w:val="215868" w:themeColor="accent5" w:themeShade="80"/>
              </w:rPr>
            </w:pPr>
            <w:r w:rsidRPr="00420C4C">
              <w:rPr>
                <w:color w:val="215868" w:themeColor="accent5" w:themeShade="80"/>
              </w:rPr>
              <w:t>-</w:t>
            </w:r>
            <w:r w:rsidR="00774EEB" w:rsidRPr="002A21D1">
              <w:rPr>
                <w:b/>
                <w:color w:val="215868" w:themeColor="accent5" w:themeShade="80"/>
              </w:rPr>
              <w:t xml:space="preserve">Case </w:t>
            </w:r>
            <w:r w:rsidR="00A81134" w:rsidRPr="002A21D1">
              <w:rPr>
                <w:b/>
                <w:color w:val="215868" w:themeColor="accent5" w:themeShade="80"/>
              </w:rPr>
              <w:t>Number</w:t>
            </w:r>
          </w:p>
          <w:p w:rsidR="002A21D1" w:rsidRPr="00420C4C" w:rsidRDefault="002A21D1" w:rsidP="00160999">
            <w:pPr>
              <w:rPr>
                <w:color w:val="215868" w:themeColor="accent5" w:themeShade="80"/>
              </w:rPr>
            </w:pPr>
            <w:r w:rsidRPr="00420C4C">
              <w:rPr>
                <w:color w:val="215868" w:themeColor="accent5" w:themeShade="80"/>
              </w:rPr>
              <w:t>-Client</w:t>
            </w:r>
          </w:p>
          <w:p w:rsidR="00A81134" w:rsidRPr="00420C4C" w:rsidRDefault="00420C4C" w:rsidP="00160999">
            <w:pPr>
              <w:rPr>
                <w:color w:val="215868" w:themeColor="accent5" w:themeShade="80"/>
              </w:rPr>
            </w:pPr>
            <w:r w:rsidRPr="00420C4C">
              <w:rPr>
                <w:color w:val="215868" w:themeColor="accent5" w:themeShade="80"/>
              </w:rPr>
              <w:t>-</w:t>
            </w:r>
            <w:r w:rsidR="00A81134" w:rsidRPr="00420C4C">
              <w:rPr>
                <w:color w:val="215868" w:themeColor="accent5" w:themeShade="80"/>
              </w:rPr>
              <w:t>Owner/Worker</w:t>
            </w:r>
          </w:p>
          <w:p w:rsidR="00417AE7" w:rsidRPr="00420C4C" w:rsidRDefault="00420C4C" w:rsidP="00160999">
            <w:pPr>
              <w:rPr>
                <w:color w:val="215868" w:themeColor="accent5" w:themeShade="80"/>
              </w:rPr>
            </w:pPr>
            <w:r w:rsidRPr="00420C4C">
              <w:rPr>
                <w:color w:val="215868" w:themeColor="accent5" w:themeShade="80"/>
              </w:rPr>
              <w:t>---------------------</w:t>
            </w:r>
          </w:p>
          <w:p w:rsidR="00774EEB" w:rsidRPr="00420C4C" w:rsidRDefault="00420C4C" w:rsidP="00160999">
            <w:pPr>
              <w:rPr>
                <w:b/>
                <w:color w:val="215868" w:themeColor="accent5" w:themeShade="80"/>
              </w:rPr>
            </w:pPr>
            <w:r w:rsidRPr="00420C4C">
              <w:rPr>
                <w:b/>
                <w:color w:val="215868" w:themeColor="accent5" w:themeShade="80"/>
              </w:rPr>
              <w:t>-</w:t>
            </w:r>
            <w:r w:rsidR="00774EEB" w:rsidRPr="00420C4C">
              <w:rPr>
                <w:b/>
                <w:color w:val="215868" w:themeColor="accent5" w:themeShade="80"/>
              </w:rPr>
              <w:t>Debtors name and address</w:t>
            </w:r>
          </w:p>
          <w:p w:rsidR="00774EEB" w:rsidRPr="00420C4C" w:rsidRDefault="00A81134" w:rsidP="00160999">
            <w:pPr>
              <w:rPr>
                <w:b/>
                <w:color w:val="215868" w:themeColor="accent5" w:themeShade="80"/>
              </w:rPr>
            </w:pPr>
            <w:r w:rsidRPr="00420C4C">
              <w:rPr>
                <w:b/>
                <w:color w:val="215868" w:themeColor="accent5" w:themeShade="80"/>
              </w:rPr>
              <w:t>--------------------</w:t>
            </w:r>
          </w:p>
          <w:p w:rsidR="00774EEB" w:rsidRPr="00A5422D" w:rsidRDefault="00420C4C" w:rsidP="00160999">
            <w:pPr>
              <w:rPr>
                <w:b/>
                <w:color w:val="215868" w:themeColor="accent5" w:themeShade="80"/>
              </w:rPr>
            </w:pPr>
            <w:r w:rsidRPr="00A5422D">
              <w:rPr>
                <w:b/>
                <w:color w:val="215868" w:themeColor="accent5" w:themeShade="80"/>
                <w:sz w:val="20"/>
              </w:rPr>
              <w:t>-</w:t>
            </w:r>
            <w:r w:rsidR="00A81134" w:rsidRPr="00A5422D">
              <w:rPr>
                <w:b/>
                <w:color w:val="215868" w:themeColor="accent5" w:themeShade="80"/>
              </w:rPr>
              <w:t>Placed Amount</w:t>
            </w:r>
          </w:p>
          <w:p w:rsidR="00A81134" w:rsidRPr="00A5422D" w:rsidRDefault="00420C4C" w:rsidP="00160999">
            <w:pPr>
              <w:rPr>
                <w:b/>
                <w:color w:val="215868" w:themeColor="accent5" w:themeShade="80"/>
              </w:rPr>
            </w:pPr>
            <w:r w:rsidRPr="00A5422D">
              <w:rPr>
                <w:b/>
                <w:color w:val="215868" w:themeColor="accent5" w:themeShade="80"/>
              </w:rPr>
              <w:t>-</w:t>
            </w:r>
            <w:r w:rsidR="00A81134" w:rsidRPr="00A5422D">
              <w:rPr>
                <w:b/>
                <w:color w:val="215868" w:themeColor="accent5" w:themeShade="80"/>
              </w:rPr>
              <w:t>Balance Owed</w:t>
            </w:r>
          </w:p>
          <w:p w:rsidR="00A81134" w:rsidRPr="00A5422D" w:rsidRDefault="00EF7492" w:rsidP="00160999">
            <w:pPr>
              <w:rPr>
                <w:b/>
                <w:color w:val="215868" w:themeColor="accent5" w:themeShade="80"/>
              </w:rPr>
            </w:pPr>
            <w:r w:rsidRPr="00EF7492">
              <w:rPr>
                <w:b/>
                <w:noProof/>
                <w:color w:val="215868" w:themeColor="accent5" w:themeShade="80"/>
                <w:sz w:val="28"/>
              </w:rPr>
              <w:pict>
                <v:shape id="_x0000_s1063" type="#_x0000_t32" style="position:absolute;margin-left:75.8pt;margin-top:.05pt;width:162.65pt;height:0;z-index:251692032" o:connectortype="straight">
                  <v:stroke endarrow="block"/>
                </v:shape>
              </w:pict>
            </w:r>
            <w:r w:rsidR="00420C4C" w:rsidRPr="00A5422D">
              <w:rPr>
                <w:b/>
                <w:color w:val="215868" w:themeColor="accent5" w:themeShade="80"/>
              </w:rPr>
              <w:t>-</w:t>
            </w:r>
            <w:r w:rsidR="00A81134" w:rsidRPr="00A5422D">
              <w:rPr>
                <w:b/>
                <w:color w:val="215868" w:themeColor="accent5" w:themeShade="80"/>
              </w:rPr>
              <w:t>Date Placed</w:t>
            </w:r>
          </w:p>
          <w:p w:rsidR="00A81134" w:rsidRPr="00A5422D" w:rsidRDefault="00420C4C" w:rsidP="00160999">
            <w:pPr>
              <w:rPr>
                <w:b/>
                <w:color w:val="215868" w:themeColor="accent5" w:themeShade="80"/>
              </w:rPr>
            </w:pPr>
            <w:r w:rsidRPr="00A5422D">
              <w:rPr>
                <w:b/>
                <w:color w:val="215868" w:themeColor="accent5" w:themeShade="80"/>
              </w:rPr>
              <w:t>-</w:t>
            </w:r>
            <w:r w:rsidR="00A5422D">
              <w:rPr>
                <w:b/>
                <w:color w:val="215868" w:themeColor="accent5" w:themeShade="80"/>
              </w:rPr>
              <w:t>Post Date Chks</w:t>
            </w:r>
          </w:p>
          <w:p w:rsidR="002A21D1" w:rsidRPr="00A5422D" w:rsidRDefault="002A21D1" w:rsidP="00160999">
            <w:pPr>
              <w:rPr>
                <w:b/>
                <w:color w:val="215868" w:themeColor="accent5" w:themeShade="80"/>
              </w:rPr>
            </w:pPr>
            <w:r w:rsidRPr="00A5422D">
              <w:rPr>
                <w:b/>
                <w:color w:val="215868" w:themeColor="accent5" w:themeShade="80"/>
              </w:rPr>
              <w:t>-etc</w:t>
            </w:r>
          </w:p>
          <w:p w:rsidR="00774EEB" w:rsidRPr="00A5422D" w:rsidRDefault="000F2C5C" w:rsidP="00160999">
            <w:pPr>
              <w:rPr>
                <w:b/>
                <w:color w:val="215868" w:themeColor="accent5" w:themeShade="80"/>
              </w:rPr>
            </w:pPr>
            <w:r w:rsidRPr="00A5422D">
              <w:rPr>
                <w:b/>
                <w:color w:val="215868" w:themeColor="accent5" w:themeShade="80"/>
              </w:rPr>
              <w:t>--------------------</w:t>
            </w:r>
          </w:p>
          <w:p w:rsidR="00A81134" w:rsidRPr="00A5422D" w:rsidRDefault="00A5422D" w:rsidP="00160999">
            <w:pPr>
              <w:rPr>
                <w:color w:val="215868" w:themeColor="accent5" w:themeShade="80"/>
              </w:rPr>
            </w:pPr>
            <w:r w:rsidRPr="00A5422D">
              <w:rPr>
                <w:color w:val="215868" w:themeColor="accent5" w:themeShade="80"/>
              </w:rPr>
              <w:t>-Close Code</w:t>
            </w:r>
          </w:p>
          <w:p w:rsidR="00A81134" w:rsidRPr="00420C4C" w:rsidRDefault="00A81134" w:rsidP="00160999">
            <w:pPr>
              <w:rPr>
                <w:b/>
                <w:color w:val="215868" w:themeColor="accent5" w:themeShade="80"/>
              </w:rPr>
            </w:pPr>
          </w:p>
          <w:p w:rsidR="00774EEB" w:rsidRPr="00420C4C" w:rsidRDefault="00420C4C" w:rsidP="00160999">
            <w:pPr>
              <w:rPr>
                <w:b/>
                <w:color w:val="215868" w:themeColor="accent5" w:themeShade="80"/>
              </w:rPr>
            </w:pPr>
            <w:r w:rsidRPr="00420C4C">
              <w:rPr>
                <w:b/>
                <w:color w:val="215868" w:themeColor="accent5" w:themeShade="80"/>
              </w:rPr>
              <w:t>-</w:t>
            </w:r>
            <w:r w:rsidR="00774EEB" w:rsidRPr="00420C4C">
              <w:rPr>
                <w:b/>
                <w:color w:val="215868" w:themeColor="accent5" w:themeShade="80"/>
              </w:rPr>
              <w:t>Last 5 notes on an account</w:t>
            </w:r>
          </w:p>
        </w:tc>
        <w:tc>
          <w:tcPr>
            <w:tcW w:w="7020" w:type="dxa"/>
          </w:tcPr>
          <w:p w:rsidR="00774EEB" w:rsidRPr="00420C4C" w:rsidRDefault="00EF7492" w:rsidP="00160999">
            <w:pPr>
              <w:rPr>
                <w:color w:val="215868" w:themeColor="accent5" w:themeShade="80"/>
              </w:rPr>
            </w:pPr>
            <w:r>
              <w:rPr>
                <w:noProof/>
                <w:color w:val="215868" w:themeColor="accent5" w:themeShade="80"/>
              </w:rPr>
              <w:pict>
                <v:shape id="_x0000_s1065" type="#_x0000_t32" style="position:absolute;margin-left:262.8pt;margin-top:93.9pt;width:9.65pt;height:21.35pt;flip:x y;z-index:251695104;mso-position-horizontal-relative:text;mso-position-vertical-relative:text" o:connectortype="straight">
                  <v:stroke endarrow="block"/>
                </v:shape>
              </w:pict>
            </w:r>
            <w:r>
              <w:rPr>
                <w:noProof/>
                <w:color w:val="215868" w:themeColor="accent5" w:themeShade="80"/>
                <w:lang w:eastAsia="zh-TW"/>
              </w:rPr>
              <w:pict>
                <v:shape id="_x0000_s1064" type="#_x0000_t202" style="position:absolute;margin-left:198.45pt;margin-top:115.25pt;width:96.9pt;height:54.9pt;z-index:251694080;mso-position-horizontal-relative:text;mso-position-vertical-relative:text;mso-width-relative:margin;mso-height-relative:margin">
                  <v:textbox style="mso-next-textbox:#_x0000_s1064">
                    <w:txbxContent>
                      <w:p w:rsidR="00B846CA" w:rsidRPr="00417AE7" w:rsidRDefault="00B846CA">
                        <w:pPr>
                          <w:rPr>
                            <w:sz w:val="18"/>
                          </w:rPr>
                        </w:pPr>
                        <w:r w:rsidRPr="00A5422D">
                          <w:rPr>
                            <w:sz w:val="18"/>
                            <w:u w:val="single"/>
                          </w:rPr>
                          <w:t xml:space="preserve">Clickable </w:t>
                        </w:r>
                        <w:r>
                          <w:rPr>
                            <w:sz w:val="18"/>
                          </w:rPr>
                          <w:t xml:space="preserve">Indicators showing </w:t>
                        </w:r>
                        <w:r w:rsidRPr="00417AE7">
                          <w:rPr>
                            <w:sz w:val="18"/>
                          </w:rPr>
                          <w:t>Information found in other areas</w:t>
                        </w:r>
                        <w:r>
                          <w:rPr>
                            <w:sz w:val="18"/>
                          </w:rPr>
                          <w:t xml:space="preserve"> of account</w:t>
                        </w:r>
                      </w:p>
                    </w:txbxContent>
                  </v:textbox>
                </v:shape>
              </w:pict>
            </w:r>
            <w:r>
              <w:rPr>
                <w:noProof/>
                <w:color w:val="215868" w:themeColor="accent5" w:themeShade="80"/>
              </w:rPr>
              <w:pict>
                <v:rect id="_x0000_s1062" style="position:absolute;margin-left:157.4pt;margin-top:53.8pt;width:86.1pt;height:112.1pt;z-index:251691008;mso-position-horizontal-relative:text;mso-position-vertical-relative:text" fillcolor="white [3201]" strokecolor="#c0504d [3205]" strokeweight="1pt">
                  <v:fill opacity="0"/>
                  <v:stroke dashstyle="dash"/>
                  <v:shadow color="#868686"/>
                </v:rect>
              </w:pict>
            </w:r>
            <w:r w:rsidR="000F2C5C" w:rsidRPr="00420C4C">
              <w:rPr>
                <w:noProof/>
                <w:color w:val="215868" w:themeColor="accent5" w:themeShade="80"/>
              </w:rPr>
              <w:drawing>
                <wp:inline distT="0" distB="0" distL="0" distR="0">
                  <wp:extent cx="4373880" cy="3082290"/>
                  <wp:effectExtent l="19050" t="0" r="762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srcRect/>
                          <a:stretch>
                            <a:fillRect/>
                          </a:stretch>
                        </pic:blipFill>
                        <pic:spPr bwMode="auto">
                          <a:xfrm>
                            <a:off x="0" y="0"/>
                            <a:ext cx="4373880" cy="3082290"/>
                          </a:xfrm>
                          <a:prstGeom prst="rect">
                            <a:avLst/>
                          </a:prstGeom>
                          <a:noFill/>
                          <a:ln w="9525">
                            <a:noFill/>
                            <a:miter lim="800000"/>
                            <a:headEnd/>
                            <a:tailEnd/>
                          </a:ln>
                        </pic:spPr>
                      </pic:pic>
                    </a:graphicData>
                  </a:graphic>
                </wp:inline>
              </w:drawing>
            </w:r>
          </w:p>
        </w:tc>
        <w:tc>
          <w:tcPr>
            <w:tcW w:w="1710" w:type="dxa"/>
          </w:tcPr>
          <w:p w:rsidR="00A81134" w:rsidRPr="00420C4C" w:rsidRDefault="00420C4C" w:rsidP="00160999">
            <w:pPr>
              <w:rPr>
                <w:color w:val="215868" w:themeColor="accent5" w:themeShade="80"/>
              </w:rPr>
            </w:pPr>
            <w:r w:rsidRPr="00420C4C">
              <w:rPr>
                <w:b/>
                <w:color w:val="215868" w:themeColor="accent5" w:themeShade="80"/>
              </w:rPr>
              <w:t>-</w:t>
            </w:r>
            <w:r w:rsidR="00A81134" w:rsidRPr="00420C4C">
              <w:rPr>
                <w:color w:val="215868" w:themeColor="accent5" w:themeShade="80"/>
              </w:rPr>
              <w:t>Home</w:t>
            </w:r>
            <w:r w:rsidR="00774EEB" w:rsidRPr="00420C4C">
              <w:rPr>
                <w:color w:val="215868" w:themeColor="accent5" w:themeShade="80"/>
              </w:rPr>
              <w:t xml:space="preserve"> </w:t>
            </w:r>
            <w:r w:rsidR="00A81134" w:rsidRPr="00420C4C">
              <w:rPr>
                <w:color w:val="215868" w:themeColor="accent5" w:themeShade="80"/>
              </w:rPr>
              <w:t>#</w:t>
            </w:r>
            <w:r w:rsidR="00774EEB" w:rsidRPr="00420C4C">
              <w:rPr>
                <w:color w:val="215868" w:themeColor="accent5" w:themeShade="80"/>
              </w:rPr>
              <w:t xml:space="preserve"> </w:t>
            </w:r>
          </w:p>
          <w:p w:rsidR="00A81134" w:rsidRPr="00420C4C" w:rsidRDefault="00420C4C" w:rsidP="00160999">
            <w:pPr>
              <w:rPr>
                <w:color w:val="215868" w:themeColor="accent5" w:themeShade="80"/>
              </w:rPr>
            </w:pPr>
            <w:r w:rsidRPr="00420C4C">
              <w:rPr>
                <w:color w:val="215868" w:themeColor="accent5" w:themeShade="80"/>
              </w:rPr>
              <w:t>-</w:t>
            </w:r>
            <w:r w:rsidR="00A81134" w:rsidRPr="00420C4C">
              <w:rPr>
                <w:color w:val="215868" w:themeColor="accent5" w:themeShade="80"/>
              </w:rPr>
              <w:t>Work</w:t>
            </w:r>
            <w:r w:rsidR="00774EEB" w:rsidRPr="00420C4C">
              <w:rPr>
                <w:color w:val="215868" w:themeColor="accent5" w:themeShade="80"/>
              </w:rPr>
              <w:t xml:space="preserve">  </w:t>
            </w:r>
            <w:r w:rsidR="00A81134" w:rsidRPr="00420C4C">
              <w:rPr>
                <w:color w:val="215868" w:themeColor="accent5" w:themeShade="80"/>
              </w:rPr>
              <w:t>#</w:t>
            </w:r>
            <w:r w:rsidR="00774EEB" w:rsidRPr="00420C4C">
              <w:rPr>
                <w:color w:val="215868" w:themeColor="accent5" w:themeShade="80"/>
              </w:rPr>
              <w:t xml:space="preserve">  </w:t>
            </w:r>
          </w:p>
          <w:p w:rsidR="007742AB" w:rsidRDefault="00420C4C" w:rsidP="00160999">
            <w:pPr>
              <w:rPr>
                <w:color w:val="215868" w:themeColor="accent5" w:themeShade="80"/>
              </w:rPr>
            </w:pPr>
            <w:r w:rsidRPr="00420C4C">
              <w:rPr>
                <w:color w:val="215868" w:themeColor="accent5" w:themeShade="80"/>
              </w:rPr>
              <w:t>-</w:t>
            </w:r>
            <w:r w:rsidR="00A81134" w:rsidRPr="00420C4C">
              <w:rPr>
                <w:color w:val="215868" w:themeColor="accent5" w:themeShade="80"/>
              </w:rPr>
              <w:t>Cell #</w:t>
            </w:r>
            <w:r w:rsidR="00774EEB" w:rsidRPr="00420C4C">
              <w:rPr>
                <w:color w:val="215868" w:themeColor="accent5" w:themeShade="80"/>
              </w:rPr>
              <w:t xml:space="preserve">    </w:t>
            </w:r>
          </w:p>
          <w:p w:rsidR="00417AE7" w:rsidRPr="00420C4C" w:rsidRDefault="00417AE7" w:rsidP="00160999">
            <w:pPr>
              <w:rPr>
                <w:b/>
                <w:color w:val="215868" w:themeColor="accent5" w:themeShade="80"/>
              </w:rPr>
            </w:pPr>
            <w:r w:rsidRPr="00420C4C">
              <w:rPr>
                <w:b/>
                <w:color w:val="215868" w:themeColor="accent5" w:themeShade="80"/>
              </w:rPr>
              <w:t>-------------------</w:t>
            </w:r>
          </w:p>
          <w:p w:rsidR="00A81134" w:rsidRPr="00420C4C" w:rsidRDefault="00420C4C" w:rsidP="00160999">
            <w:pPr>
              <w:rPr>
                <w:b/>
                <w:color w:val="215868" w:themeColor="accent5" w:themeShade="80"/>
              </w:rPr>
            </w:pPr>
            <w:r w:rsidRPr="00420C4C">
              <w:rPr>
                <w:b/>
                <w:color w:val="215868" w:themeColor="accent5" w:themeShade="80"/>
              </w:rPr>
              <w:t>-</w:t>
            </w:r>
            <w:r>
              <w:rPr>
                <w:b/>
                <w:color w:val="215868" w:themeColor="accent5" w:themeShade="80"/>
              </w:rPr>
              <w:t>SMARTCODE</w:t>
            </w:r>
          </w:p>
          <w:p w:rsidR="00A81134" w:rsidRPr="00420C4C" w:rsidRDefault="00420C4C" w:rsidP="00160999">
            <w:pPr>
              <w:rPr>
                <w:color w:val="215868" w:themeColor="accent5" w:themeShade="80"/>
              </w:rPr>
            </w:pPr>
            <w:r w:rsidRPr="00420C4C">
              <w:rPr>
                <w:color w:val="215868" w:themeColor="accent5" w:themeShade="80"/>
              </w:rPr>
              <w:t>-</w:t>
            </w:r>
            <w:r w:rsidR="000F2C5C" w:rsidRPr="00420C4C">
              <w:rPr>
                <w:color w:val="215868" w:themeColor="accent5" w:themeShade="80"/>
              </w:rPr>
              <w:t xml:space="preserve">Other Phones </w:t>
            </w:r>
          </w:p>
          <w:p w:rsidR="00417AE7" w:rsidRPr="00420C4C" w:rsidRDefault="00420C4C" w:rsidP="00160999">
            <w:pPr>
              <w:rPr>
                <w:color w:val="215868" w:themeColor="accent5" w:themeShade="80"/>
              </w:rPr>
            </w:pPr>
            <w:r w:rsidRPr="00420C4C">
              <w:rPr>
                <w:color w:val="215868" w:themeColor="accent5" w:themeShade="80"/>
              </w:rPr>
              <w:t>--------------------</w:t>
            </w:r>
          </w:p>
          <w:p w:rsidR="00A81134" w:rsidRPr="00420C4C" w:rsidRDefault="00420C4C" w:rsidP="00160999">
            <w:pPr>
              <w:rPr>
                <w:color w:val="215868" w:themeColor="accent5" w:themeShade="80"/>
              </w:rPr>
            </w:pPr>
            <w:r w:rsidRPr="00420C4C">
              <w:rPr>
                <w:color w:val="215868" w:themeColor="accent5" w:themeShade="80"/>
              </w:rPr>
              <w:t>-</w:t>
            </w:r>
            <w:r w:rsidR="00A81134" w:rsidRPr="00420C4C">
              <w:rPr>
                <w:color w:val="215868" w:themeColor="accent5" w:themeShade="80"/>
              </w:rPr>
              <w:t>Description Codes</w:t>
            </w:r>
          </w:p>
          <w:p w:rsidR="00A81134" w:rsidRPr="00420C4C" w:rsidRDefault="00420C4C" w:rsidP="00160999">
            <w:pPr>
              <w:rPr>
                <w:color w:val="215868" w:themeColor="accent5" w:themeShade="80"/>
              </w:rPr>
            </w:pPr>
            <w:r w:rsidRPr="00420C4C">
              <w:rPr>
                <w:color w:val="215868" w:themeColor="accent5" w:themeShade="80"/>
              </w:rPr>
              <w:t>--------------------</w:t>
            </w:r>
          </w:p>
          <w:p w:rsidR="00A5422D" w:rsidRDefault="00A5422D" w:rsidP="00160999">
            <w:pPr>
              <w:rPr>
                <w:b/>
                <w:color w:val="215868" w:themeColor="accent5" w:themeShade="80"/>
              </w:rPr>
            </w:pPr>
          </w:p>
          <w:p w:rsidR="00A81134" w:rsidRPr="00420C4C" w:rsidRDefault="00420C4C" w:rsidP="00160999">
            <w:pPr>
              <w:rPr>
                <w:b/>
                <w:color w:val="215868" w:themeColor="accent5" w:themeShade="80"/>
              </w:rPr>
            </w:pPr>
            <w:r w:rsidRPr="00420C4C">
              <w:rPr>
                <w:b/>
                <w:color w:val="215868" w:themeColor="accent5" w:themeShade="80"/>
              </w:rPr>
              <w:t>-</w:t>
            </w:r>
            <w:r w:rsidR="00A81134" w:rsidRPr="00420C4C">
              <w:rPr>
                <w:b/>
                <w:color w:val="215868" w:themeColor="accent5" w:themeShade="80"/>
              </w:rPr>
              <w:t>Payments</w:t>
            </w:r>
            <w:r w:rsidR="00774EEB" w:rsidRPr="00420C4C">
              <w:rPr>
                <w:b/>
                <w:color w:val="215868" w:themeColor="accent5" w:themeShade="80"/>
              </w:rPr>
              <w:t xml:space="preserve">     </w:t>
            </w:r>
          </w:p>
          <w:p w:rsidR="00A81134" w:rsidRPr="00420C4C" w:rsidRDefault="00A81134" w:rsidP="00160999">
            <w:pPr>
              <w:rPr>
                <w:color w:val="215868" w:themeColor="accent5" w:themeShade="80"/>
              </w:rPr>
            </w:pPr>
          </w:p>
          <w:p w:rsidR="00A81134" w:rsidRPr="00420C4C" w:rsidRDefault="00420C4C" w:rsidP="00160999">
            <w:pPr>
              <w:rPr>
                <w:color w:val="215868" w:themeColor="accent5" w:themeShade="80"/>
              </w:rPr>
            </w:pPr>
            <w:r w:rsidRPr="00420C4C">
              <w:rPr>
                <w:color w:val="215868" w:themeColor="accent5" w:themeShade="80"/>
              </w:rPr>
              <w:t>--------------------</w:t>
            </w:r>
          </w:p>
          <w:p w:rsidR="00A81134" w:rsidRPr="00420C4C" w:rsidRDefault="00A81134" w:rsidP="00160999">
            <w:pPr>
              <w:rPr>
                <w:color w:val="215868" w:themeColor="accent5" w:themeShade="80"/>
              </w:rPr>
            </w:pPr>
          </w:p>
          <w:p w:rsidR="00A5422D" w:rsidRDefault="00A5422D" w:rsidP="00160999">
            <w:pPr>
              <w:rPr>
                <w:color w:val="215868" w:themeColor="accent5" w:themeShade="80"/>
              </w:rPr>
            </w:pPr>
          </w:p>
          <w:p w:rsidR="00774EEB" w:rsidRPr="00420C4C" w:rsidRDefault="00A5422D" w:rsidP="00160999">
            <w:pPr>
              <w:rPr>
                <w:color w:val="215868" w:themeColor="accent5" w:themeShade="80"/>
              </w:rPr>
            </w:pPr>
            <w:r>
              <w:rPr>
                <w:color w:val="215868" w:themeColor="accent5" w:themeShade="80"/>
              </w:rPr>
              <w:t>-</w:t>
            </w:r>
            <w:r w:rsidR="00A81134" w:rsidRPr="00420C4C">
              <w:rPr>
                <w:color w:val="215868" w:themeColor="accent5" w:themeShade="80"/>
              </w:rPr>
              <w:t>Temp Notes</w:t>
            </w:r>
            <w:r w:rsidR="00774EEB" w:rsidRPr="00420C4C">
              <w:rPr>
                <w:color w:val="215868" w:themeColor="accent5" w:themeShade="80"/>
              </w:rPr>
              <w:t xml:space="preserve"> </w:t>
            </w:r>
          </w:p>
        </w:tc>
      </w:tr>
    </w:tbl>
    <w:p w:rsidR="00EC7FD7" w:rsidRPr="00160999" w:rsidRDefault="00EC7FD7" w:rsidP="00160999">
      <w:pPr>
        <w:spacing w:after="0" w:line="240" w:lineRule="auto"/>
        <w:rPr>
          <w:b/>
          <w:sz w:val="32"/>
        </w:rPr>
      </w:pPr>
      <w:r w:rsidRPr="00BC0C52">
        <w:rPr>
          <w:b/>
          <w:sz w:val="28"/>
          <w:szCs w:val="24"/>
        </w:rPr>
        <w:t>Full Notes</w:t>
      </w:r>
      <w:r w:rsidR="004725EC" w:rsidRPr="00BC0C52">
        <w:rPr>
          <w:b/>
          <w:sz w:val="28"/>
          <w:szCs w:val="24"/>
        </w:rPr>
        <w:t xml:space="preserve"> (F11 Function key)</w:t>
      </w:r>
      <w:r w:rsidR="00DB419C" w:rsidRPr="00BC0C52">
        <w:rPr>
          <w:b/>
          <w:sz w:val="28"/>
          <w:szCs w:val="24"/>
        </w:rPr>
        <w:t xml:space="preserve"> Hit  Alt+F1</w:t>
      </w:r>
      <w:r w:rsidR="00DB419C" w:rsidRPr="00BC0C52">
        <w:rPr>
          <w:sz w:val="28"/>
        </w:rPr>
        <w:t xml:space="preserve"> </w:t>
      </w:r>
      <w:r w:rsidR="00DB419C" w:rsidRPr="002A21D1">
        <w:t>to see other function keys f</w:t>
      </w:r>
      <w:r w:rsidR="00DB419C">
        <w:t>or things like Letter history, a s</w:t>
      </w:r>
      <w:r w:rsidR="00DB419C" w:rsidRPr="002A21D1">
        <w:t>ummary of notes from linked accounts</w:t>
      </w:r>
      <w:r w:rsidR="000B23A4" w:rsidRPr="002A21D1">
        <w:t>, etc</w:t>
      </w:r>
    </w:p>
    <w:tbl>
      <w:tblPr>
        <w:tblStyle w:val="TableGrid"/>
        <w:tblW w:w="10440" w:type="dxa"/>
        <w:tblInd w:w="-432" w:type="dxa"/>
        <w:tblLayout w:type="fixed"/>
        <w:tblLook w:val="04A0"/>
      </w:tblPr>
      <w:tblGrid>
        <w:gridCol w:w="1080"/>
        <w:gridCol w:w="4590"/>
        <w:gridCol w:w="4770"/>
      </w:tblGrid>
      <w:tr w:rsidR="00EC7FD7" w:rsidTr="00DA0827">
        <w:tc>
          <w:tcPr>
            <w:tcW w:w="1080" w:type="dxa"/>
          </w:tcPr>
          <w:p w:rsidR="00EC7FD7" w:rsidRDefault="00EC7FD7" w:rsidP="00160999">
            <w:r w:rsidRPr="00EC7FD7">
              <w:rPr>
                <w:b/>
              </w:rPr>
              <w:t xml:space="preserve">F11 </w:t>
            </w:r>
            <w:r w:rsidR="00DA0827">
              <w:t>Function</w:t>
            </w:r>
            <w:r>
              <w:t xml:space="preserve"> Key</w:t>
            </w:r>
          </w:p>
        </w:tc>
        <w:tc>
          <w:tcPr>
            <w:tcW w:w="9360" w:type="dxa"/>
            <w:gridSpan w:val="2"/>
          </w:tcPr>
          <w:p w:rsidR="00EC7FD7" w:rsidRDefault="00EC7FD7" w:rsidP="00160999">
            <w:r>
              <w:rPr>
                <w:noProof/>
              </w:rPr>
              <w:drawing>
                <wp:inline distT="0" distB="0" distL="0" distR="0">
                  <wp:extent cx="5684167" cy="823208"/>
                  <wp:effectExtent l="19050" t="19050" r="11783" b="14992"/>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cstate="print"/>
                          <a:srcRect/>
                          <a:stretch>
                            <a:fillRect/>
                          </a:stretch>
                        </pic:blipFill>
                        <pic:spPr bwMode="auto">
                          <a:xfrm>
                            <a:off x="0" y="0"/>
                            <a:ext cx="5693417" cy="824548"/>
                          </a:xfrm>
                          <a:prstGeom prst="rect">
                            <a:avLst/>
                          </a:prstGeom>
                          <a:noFill/>
                          <a:ln w="9525">
                            <a:solidFill>
                              <a:schemeClr val="tx1"/>
                            </a:solidFill>
                            <a:miter lim="800000"/>
                            <a:headEnd/>
                            <a:tailEnd/>
                          </a:ln>
                        </pic:spPr>
                      </pic:pic>
                    </a:graphicData>
                  </a:graphic>
                </wp:inline>
              </w:drawing>
            </w:r>
          </w:p>
        </w:tc>
      </w:tr>
      <w:tr w:rsidR="002A21D1" w:rsidTr="00BC0C52">
        <w:trPr>
          <w:trHeight w:val="584"/>
        </w:trPr>
        <w:tc>
          <w:tcPr>
            <w:tcW w:w="1080" w:type="dxa"/>
          </w:tcPr>
          <w:p w:rsidR="002A21D1" w:rsidRPr="00EC7FD7" w:rsidRDefault="002A21D1" w:rsidP="00160999">
            <w:pPr>
              <w:rPr>
                <w:b/>
              </w:rPr>
            </w:pPr>
            <w:r w:rsidRPr="00EC7FD7">
              <w:rPr>
                <w:b/>
              </w:rPr>
              <w:t>F9 from F11</w:t>
            </w:r>
          </w:p>
        </w:tc>
        <w:tc>
          <w:tcPr>
            <w:tcW w:w="4590" w:type="dxa"/>
          </w:tcPr>
          <w:p w:rsidR="002A21D1" w:rsidRDefault="002A21D1" w:rsidP="00160999">
            <w:pPr>
              <w:rPr>
                <w:noProof/>
              </w:rPr>
            </w:pPr>
            <w:r>
              <w:rPr>
                <w:noProof/>
              </w:rPr>
              <w:drawing>
                <wp:inline distT="0" distB="0" distL="0" distR="0">
                  <wp:extent cx="1300899" cy="432338"/>
                  <wp:effectExtent l="19050" t="19050" r="13551" b="24862"/>
                  <wp:docPr id="5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srcRect/>
                          <a:stretch>
                            <a:fillRect/>
                          </a:stretch>
                        </pic:blipFill>
                        <pic:spPr bwMode="auto">
                          <a:xfrm>
                            <a:off x="0" y="0"/>
                            <a:ext cx="1301561" cy="432558"/>
                          </a:xfrm>
                          <a:prstGeom prst="rect">
                            <a:avLst/>
                          </a:prstGeom>
                          <a:noFill/>
                          <a:ln w="9525">
                            <a:solidFill>
                              <a:schemeClr val="tx1"/>
                            </a:solidFill>
                            <a:miter lim="800000"/>
                            <a:headEnd/>
                            <a:tailEnd/>
                          </a:ln>
                        </pic:spPr>
                      </pic:pic>
                    </a:graphicData>
                  </a:graphic>
                </wp:inline>
              </w:drawing>
            </w:r>
            <w:r>
              <w:rPr>
                <w:noProof/>
              </w:rPr>
              <w:t xml:space="preserve">  </w:t>
            </w:r>
            <w:r>
              <w:rPr>
                <w:noProof/>
              </w:rPr>
              <w:drawing>
                <wp:inline distT="0" distB="0" distL="0" distR="0">
                  <wp:extent cx="1015011" cy="480767"/>
                  <wp:effectExtent l="19050" t="19050" r="13689" b="14533"/>
                  <wp:docPr id="52"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cstate="print"/>
                          <a:srcRect/>
                          <a:stretch>
                            <a:fillRect/>
                          </a:stretch>
                        </pic:blipFill>
                        <pic:spPr bwMode="auto">
                          <a:xfrm>
                            <a:off x="0" y="0"/>
                            <a:ext cx="1018042" cy="482203"/>
                          </a:xfrm>
                          <a:prstGeom prst="rect">
                            <a:avLst/>
                          </a:prstGeom>
                          <a:noFill/>
                          <a:ln w="9525">
                            <a:solidFill>
                              <a:schemeClr val="tx1"/>
                            </a:solidFill>
                            <a:miter lim="800000"/>
                            <a:headEnd/>
                            <a:tailEnd/>
                          </a:ln>
                        </pic:spPr>
                      </pic:pic>
                    </a:graphicData>
                  </a:graphic>
                </wp:inline>
              </w:drawing>
            </w:r>
          </w:p>
        </w:tc>
        <w:tc>
          <w:tcPr>
            <w:tcW w:w="4770" w:type="dxa"/>
          </w:tcPr>
          <w:p w:rsidR="002A21D1" w:rsidRDefault="002A21D1" w:rsidP="00D31605">
            <w:pPr>
              <w:rPr>
                <w:noProof/>
              </w:rPr>
            </w:pPr>
            <w:r>
              <w:rPr>
                <w:noProof/>
              </w:rPr>
              <w:t>Shows the First 3 contact series</w:t>
            </w:r>
            <w:r w:rsidR="00E72CEF">
              <w:rPr>
                <w:noProof/>
              </w:rPr>
              <w:t xml:space="preserve"> letters, </w:t>
            </w:r>
            <w:r>
              <w:rPr>
                <w:noProof/>
              </w:rPr>
              <w:t>and the first 6 Selected letters (Sent by Smart Code)</w:t>
            </w:r>
            <w:r w:rsidR="00E72CEF">
              <w:rPr>
                <w:noProof/>
              </w:rPr>
              <w:t xml:space="preserve"> on an account</w:t>
            </w:r>
          </w:p>
        </w:tc>
      </w:tr>
    </w:tbl>
    <w:p w:rsidR="00EC7FD7" w:rsidRPr="00BC0C52" w:rsidRDefault="00BC0C52" w:rsidP="00160999">
      <w:pPr>
        <w:spacing w:after="0" w:line="240" w:lineRule="auto"/>
        <w:rPr>
          <w:b/>
          <w:sz w:val="28"/>
        </w:rPr>
      </w:pPr>
      <w:r w:rsidRPr="00BC0C52">
        <w:rPr>
          <w:b/>
          <w:sz w:val="28"/>
        </w:rPr>
        <w:t xml:space="preserve">F5 Linked Account Summery </w:t>
      </w:r>
    </w:p>
    <w:tbl>
      <w:tblPr>
        <w:tblStyle w:val="TableGrid"/>
        <w:tblW w:w="10531" w:type="dxa"/>
        <w:tblInd w:w="-432" w:type="dxa"/>
        <w:tblLook w:val="04A0"/>
      </w:tblPr>
      <w:tblGrid>
        <w:gridCol w:w="1170"/>
        <w:gridCol w:w="9361"/>
      </w:tblGrid>
      <w:tr w:rsidR="00DB419C" w:rsidTr="00BC0C52">
        <w:trPr>
          <w:trHeight w:val="2141"/>
        </w:trPr>
        <w:tc>
          <w:tcPr>
            <w:tcW w:w="1170" w:type="dxa"/>
          </w:tcPr>
          <w:p w:rsidR="00DB419C" w:rsidRDefault="00DB419C" w:rsidP="00DB419C">
            <w:r w:rsidRPr="00EC7FD7">
              <w:rPr>
                <w:b/>
              </w:rPr>
              <w:lastRenderedPageBreak/>
              <w:t>F5</w:t>
            </w:r>
            <w:r>
              <w:t xml:space="preserve"> for Linked accounts</w:t>
            </w:r>
          </w:p>
          <w:p w:rsidR="00DB419C" w:rsidRDefault="00DB419C" w:rsidP="00DB419C"/>
          <w:p w:rsidR="00DB419C" w:rsidRDefault="00DB419C" w:rsidP="00DB419C"/>
          <w:p w:rsidR="00DB419C" w:rsidRDefault="00DB419C" w:rsidP="00DB419C">
            <w:r w:rsidRPr="00EC7FD7">
              <w:rPr>
                <w:b/>
              </w:rPr>
              <w:t>F24</w:t>
            </w:r>
            <w:r>
              <w:t xml:space="preserve"> to see other linked info</w:t>
            </w:r>
          </w:p>
        </w:tc>
        <w:tc>
          <w:tcPr>
            <w:tcW w:w="9361" w:type="dxa"/>
          </w:tcPr>
          <w:p w:rsidR="00DB419C" w:rsidRDefault="00DB419C" w:rsidP="00DB419C">
            <w:r>
              <w:rPr>
                <w:noProof/>
              </w:rPr>
              <w:drawing>
                <wp:inline distT="0" distB="0" distL="0" distR="0">
                  <wp:extent cx="5391936" cy="701592"/>
                  <wp:effectExtent l="19050" t="19050" r="18264" b="22308"/>
                  <wp:docPr id="5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srcRect/>
                          <a:stretch>
                            <a:fillRect/>
                          </a:stretch>
                        </pic:blipFill>
                        <pic:spPr bwMode="auto">
                          <a:xfrm>
                            <a:off x="0" y="0"/>
                            <a:ext cx="5447682" cy="708846"/>
                          </a:xfrm>
                          <a:prstGeom prst="rect">
                            <a:avLst/>
                          </a:prstGeom>
                          <a:noFill/>
                          <a:ln w="9525">
                            <a:solidFill>
                              <a:schemeClr val="tx1"/>
                            </a:solidFill>
                            <a:miter lim="800000"/>
                            <a:headEnd/>
                            <a:tailEnd/>
                          </a:ln>
                        </pic:spPr>
                      </pic:pic>
                    </a:graphicData>
                  </a:graphic>
                </wp:inline>
              </w:drawing>
            </w:r>
          </w:p>
          <w:p w:rsidR="00DB419C" w:rsidRDefault="00DB419C" w:rsidP="00DB419C">
            <w:r>
              <w:rPr>
                <w:noProof/>
              </w:rPr>
              <w:drawing>
                <wp:inline distT="0" distB="0" distL="0" distR="0">
                  <wp:extent cx="5391936" cy="710240"/>
                  <wp:effectExtent l="19050" t="19050" r="18264" b="13660"/>
                  <wp:docPr id="5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cstate="print"/>
                          <a:srcRect/>
                          <a:stretch>
                            <a:fillRect/>
                          </a:stretch>
                        </pic:blipFill>
                        <pic:spPr bwMode="auto">
                          <a:xfrm>
                            <a:off x="0" y="0"/>
                            <a:ext cx="5451049" cy="718027"/>
                          </a:xfrm>
                          <a:prstGeom prst="rect">
                            <a:avLst/>
                          </a:prstGeom>
                          <a:noFill/>
                          <a:ln w="9525">
                            <a:solidFill>
                              <a:schemeClr val="tx1"/>
                            </a:solidFill>
                            <a:miter lim="800000"/>
                            <a:headEnd/>
                            <a:tailEnd/>
                          </a:ln>
                        </pic:spPr>
                      </pic:pic>
                    </a:graphicData>
                  </a:graphic>
                </wp:inline>
              </w:drawing>
            </w:r>
          </w:p>
        </w:tc>
      </w:tr>
    </w:tbl>
    <w:p w:rsidR="00BC0C52" w:rsidRDefault="00BC0C52" w:rsidP="00160999">
      <w:pPr>
        <w:spacing w:after="0" w:line="240" w:lineRule="auto"/>
        <w:rPr>
          <w:b/>
          <w:sz w:val="32"/>
        </w:rPr>
      </w:pPr>
    </w:p>
    <w:p w:rsidR="00EC7FD7" w:rsidRPr="00160999" w:rsidRDefault="007742AB" w:rsidP="00160999">
      <w:pPr>
        <w:spacing w:after="0" w:line="240" w:lineRule="auto"/>
        <w:rPr>
          <w:b/>
          <w:sz w:val="32"/>
        </w:rPr>
      </w:pPr>
      <w:r w:rsidRPr="00160999">
        <w:rPr>
          <w:b/>
          <w:sz w:val="32"/>
        </w:rPr>
        <w:t xml:space="preserve">Second </w:t>
      </w:r>
      <w:r w:rsidR="00B846CA">
        <w:rPr>
          <w:b/>
          <w:sz w:val="32"/>
        </w:rPr>
        <w:t xml:space="preserve">Account </w:t>
      </w:r>
      <w:r w:rsidRPr="00160999">
        <w:rPr>
          <w:b/>
          <w:sz w:val="32"/>
        </w:rPr>
        <w:t>Detail Screen</w:t>
      </w:r>
      <w:r w:rsidR="00B846CA">
        <w:rPr>
          <w:b/>
          <w:sz w:val="32"/>
        </w:rPr>
        <w:t xml:space="preserve"> (F10)</w:t>
      </w:r>
    </w:p>
    <w:tbl>
      <w:tblPr>
        <w:tblStyle w:val="TableGrid"/>
        <w:tblW w:w="10530" w:type="dxa"/>
        <w:tblInd w:w="-432" w:type="dxa"/>
        <w:tblLayout w:type="fixed"/>
        <w:tblLook w:val="04A0"/>
      </w:tblPr>
      <w:tblGrid>
        <w:gridCol w:w="1710"/>
        <w:gridCol w:w="3219"/>
        <w:gridCol w:w="1718"/>
        <w:gridCol w:w="3883"/>
      </w:tblGrid>
      <w:tr w:rsidR="007742AB" w:rsidTr="00BC0C52">
        <w:tc>
          <w:tcPr>
            <w:tcW w:w="1710" w:type="dxa"/>
          </w:tcPr>
          <w:p w:rsidR="007742AB" w:rsidRDefault="007742AB" w:rsidP="00160999">
            <w:r w:rsidRPr="007424F7">
              <w:rPr>
                <w:b/>
              </w:rPr>
              <w:t>Balance types</w:t>
            </w:r>
            <w:r>
              <w:t xml:space="preserve"> with the total due below. </w:t>
            </w:r>
          </w:p>
        </w:tc>
        <w:tc>
          <w:tcPr>
            <w:tcW w:w="3219" w:type="dxa"/>
          </w:tcPr>
          <w:p w:rsidR="007742AB" w:rsidRDefault="007742AB" w:rsidP="00160999">
            <w:r>
              <w:rPr>
                <w:noProof/>
              </w:rPr>
              <w:drawing>
                <wp:inline distT="0" distB="0" distL="0" distR="0">
                  <wp:extent cx="1489042" cy="565860"/>
                  <wp:effectExtent l="38100" t="0" r="15908" b="158040"/>
                  <wp:docPr id="5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srcRect/>
                          <a:stretch>
                            <a:fillRect/>
                          </a:stretch>
                        </pic:blipFill>
                        <pic:spPr bwMode="auto">
                          <a:xfrm>
                            <a:off x="0" y="0"/>
                            <a:ext cx="1490541" cy="5664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t xml:space="preserve"> </w:t>
            </w:r>
          </w:p>
          <w:p w:rsidR="007742AB" w:rsidRDefault="007742AB" w:rsidP="00160999">
            <w:r w:rsidRPr="007742AB">
              <w:rPr>
                <w:noProof/>
              </w:rPr>
              <w:drawing>
                <wp:inline distT="0" distB="0" distL="0" distR="0">
                  <wp:extent cx="1511071" cy="536257"/>
                  <wp:effectExtent l="19050" t="0" r="0" b="0"/>
                  <wp:docPr id="6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srcRect/>
                          <a:stretch>
                            <a:fillRect/>
                          </a:stretch>
                        </pic:blipFill>
                        <pic:spPr bwMode="auto">
                          <a:xfrm>
                            <a:off x="0" y="0"/>
                            <a:ext cx="1530605" cy="543189"/>
                          </a:xfrm>
                          <a:prstGeom prst="rect">
                            <a:avLst/>
                          </a:prstGeom>
                          <a:noFill/>
                          <a:ln w="9525">
                            <a:noFill/>
                            <a:miter lim="800000"/>
                            <a:headEnd/>
                            <a:tailEnd/>
                          </a:ln>
                        </pic:spPr>
                      </pic:pic>
                    </a:graphicData>
                  </a:graphic>
                </wp:inline>
              </w:drawing>
            </w:r>
          </w:p>
        </w:tc>
        <w:tc>
          <w:tcPr>
            <w:tcW w:w="1718" w:type="dxa"/>
          </w:tcPr>
          <w:p w:rsidR="007742AB" w:rsidRDefault="007742AB" w:rsidP="00160999">
            <w:r>
              <w:t>-Interest Rate</w:t>
            </w:r>
          </w:p>
          <w:p w:rsidR="007742AB" w:rsidRDefault="007742AB" w:rsidP="00160999">
            <w:r>
              <w:t>-Credit reporting</w:t>
            </w:r>
            <w:r w:rsidR="000A700B">
              <w:t xml:space="preserve"> info</w:t>
            </w:r>
          </w:p>
          <w:p w:rsidR="007742AB" w:rsidRDefault="007742AB" w:rsidP="00160999">
            <w:r>
              <w:t xml:space="preserve">-Number of attempt and contacts. </w:t>
            </w:r>
          </w:p>
          <w:p w:rsidR="007742AB" w:rsidRDefault="007742AB" w:rsidP="00160999"/>
        </w:tc>
        <w:tc>
          <w:tcPr>
            <w:tcW w:w="3883" w:type="dxa"/>
          </w:tcPr>
          <w:p w:rsidR="007742AB" w:rsidRDefault="007742AB" w:rsidP="00160999">
            <w:r>
              <w:rPr>
                <w:noProof/>
              </w:rPr>
              <w:drawing>
                <wp:inline distT="0" distB="0" distL="0" distR="0">
                  <wp:extent cx="2309370" cy="1027522"/>
                  <wp:effectExtent l="19050" t="0" r="0" b="0"/>
                  <wp:docPr id="62"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2318248" cy="1031472"/>
                          </a:xfrm>
                          <a:prstGeom prst="rect">
                            <a:avLst/>
                          </a:prstGeom>
                        </pic:spPr>
                      </pic:pic>
                    </a:graphicData>
                  </a:graphic>
                </wp:inline>
              </w:drawing>
            </w:r>
          </w:p>
        </w:tc>
      </w:tr>
      <w:tr w:rsidR="00AC16E2" w:rsidTr="00BC0C52">
        <w:trPr>
          <w:trHeight w:val="1394"/>
        </w:trPr>
        <w:tc>
          <w:tcPr>
            <w:tcW w:w="1710" w:type="dxa"/>
          </w:tcPr>
          <w:p w:rsidR="00AC16E2" w:rsidRDefault="00AC16E2" w:rsidP="00160999">
            <w:r>
              <w:t xml:space="preserve">Contact Series </w:t>
            </w:r>
            <w:r w:rsidR="00BC0C52">
              <w:t>&amp;</w:t>
            </w:r>
          </w:p>
          <w:p w:rsidR="00AC16E2" w:rsidRDefault="00AC16E2" w:rsidP="00160999">
            <w:r>
              <w:t>Smart Code Series</w:t>
            </w:r>
          </w:p>
          <w:p w:rsidR="00AC16E2" w:rsidRDefault="00AC16E2" w:rsidP="00160999">
            <w:r w:rsidRPr="00AC16E2">
              <w:rPr>
                <w:i/>
              </w:rPr>
              <w:t xml:space="preserve">Tip: Sequence 9 means its </w:t>
            </w:r>
            <w:r>
              <w:rPr>
                <w:i/>
              </w:rPr>
              <w:t>done</w:t>
            </w:r>
          </w:p>
        </w:tc>
        <w:tc>
          <w:tcPr>
            <w:tcW w:w="8820" w:type="dxa"/>
            <w:gridSpan w:val="3"/>
          </w:tcPr>
          <w:p w:rsidR="00AC16E2" w:rsidRDefault="00AC16E2" w:rsidP="00160999">
            <w:pPr>
              <w:rPr>
                <w:noProof/>
              </w:rPr>
            </w:pPr>
            <w:r>
              <w:rPr>
                <w:noProof/>
              </w:rPr>
              <w:drawing>
                <wp:inline distT="0" distB="0" distL="0" distR="0">
                  <wp:extent cx="5165693" cy="524688"/>
                  <wp:effectExtent l="19050" t="19050" r="15907" b="27762"/>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6" cstate="print"/>
                          <a:srcRect/>
                          <a:stretch>
                            <a:fillRect/>
                          </a:stretch>
                        </pic:blipFill>
                        <pic:spPr bwMode="auto">
                          <a:xfrm>
                            <a:off x="0" y="0"/>
                            <a:ext cx="5172857" cy="525416"/>
                          </a:xfrm>
                          <a:prstGeom prst="rect">
                            <a:avLst/>
                          </a:prstGeom>
                          <a:noFill/>
                          <a:ln w="9525">
                            <a:solidFill>
                              <a:schemeClr val="tx1"/>
                            </a:solidFill>
                            <a:miter lim="800000"/>
                            <a:headEnd/>
                            <a:tailEnd/>
                          </a:ln>
                        </pic:spPr>
                      </pic:pic>
                    </a:graphicData>
                  </a:graphic>
                </wp:inline>
              </w:drawing>
            </w:r>
          </w:p>
          <w:p w:rsidR="00AC16E2" w:rsidRDefault="00AC16E2" w:rsidP="000B23A4">
            <w:pPr>
              <w:rPr>
                <w:noProof/>
              </w:rPr>
            </w:pPr>
            <w:r>
              <w:rPr>
                <w:noProof/>
              </w:rPr>
              <w:t xml:space="preserve">     + next to “More” </w:t>
            </w:r>
            <w:r w:rsidR="000B23A4">
              <w:rPr>
                <w:noProof/>
              </w:rPr>
              <w:t>to see additional</w:t>
            </w:r>
            <w:r w:rsidR="000A700B">
              <w:rPr>
                <w:noProof/>
              </w:rPr>
              <w:t xml:space="preserve"> Smart Code Series</w:t>
            </w:r>
            <w:r>
              <w:rPr>
                <w:noProof/>
              </w:rPr>
              <w:t xml:space="preserve">. </w:t>
            </w:r>
          </w:p>
        </w:tc>
      </w:tr>
    </w:tbl>
    <w:p w:rsidR="000A700B" w:rsidRPr="00160999" w:rsidRDefault="00B846CA" w:rsidP="00160999">
      <w:pPr>
        <w:spacing w:after="0" w:line="240" w:lineRule="auto"/>
        <w:rPr>
          <w:b/>
          <w:sz w:val="32"/>
        </w:rPr>
      </w:pPr>
      <w:r w:rsidRPr="00160999">
        <w:rPr>
          <w:b/>
          <w:sz w:val="32"/>
        </w:rPr>
        <w:t>TabQ and</w:t>
      </w:r>
      <w:r w:rsidR="00E72CEF" w:rsidRPr="00160999">
        <w:rPr>
          <w:b/>
          <w:sz w:val="32"/>
        </w:rPr>
        <w:t xml:space="preserve"> the Other Phone Window</w:t>
      </w:r>
    </w:p>
    <w:tbl>
      <w:tblPr>
        <w:tblStyle w:val="TableGrid"/>
        <w:tblW w:w="10530" w:type="dxa"/>
        <w:tblInd w:w="-432" w:type="dxa"/>
        <w:tblLook w:val="04A0"/>
      </w:tblPr>
      <w:tblGrid>
        <w:gridCol w:w="1440"/>
        <w:gridCol w:w="3510"/>
        <w:gridCol w:w="2070"/>
        <w:gridCol w:w="3510"/>
      </w:tblGrid>
      <w:tr w:rsidR="004D618F" w:rsidTr="007424F7">
        <w:tc>
          <w:tcPr>
            <w:tcW w:w="10530" w:type="dxa"/>
            <w:gridSpan w:val="4"/>
          </w:tcPr>
          <w:p w:rsidR="00D773B3" w:rsidRDefault="004D618F" w:rsidP="00160999">
            <w:r>
              <w:rPr>
                <w:noProof/>
              </w:rPr>
              <w:drawing>
                <wp:anchor distT="0" distB="0" distL="114300" distR="114300" simplePos="0" relativeHeight="251696128" behindDoc="0" locked="0" layoutInCell="1" allowOverlap="1">
                  <wp:simplePos x="0" y="0"/>
                  <wp:positionH relativeFrom="column">
                    <wp:posOffset>-17780</wp:posOffset>
                  </wp:positionH>
                  <wp:positionV relativeFrom="paragraph">
                    <wp:posOffset>3175</wp:posOffset>
                  </wp:positionV>
                  <wp:extent cx="1621155" cy="254000"/>
                  <wp:effectExtent l="19050" t="0" r="0" b="0"/>
                  <wp:wrapSquare wrapText="bothSides"/>
                  <wp:docPr id="7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cstate="print"/>
                          <a:srcRect/>
                          <a:stretch>
                            <a:fillRect/>
                          </a:stretch>
                        </pic:blipFill>
                        <pic:spPr bwMode="auto">
                          <a:xfrm>
                            <a:off x="0" y="0"/>
                            <a:ext cx="1621155" cy="254000"/>
                          </a:xfrm>
                          <a:prstGeom prst="rect">
                            <a:avLst/>
                          </a:prstGeom>
                          <a:noFill/>
                          <a:ln w="9525">
                            <a:noFill/>
                            <a:miter lim="800000"/>
                            <a:headEnd/>
                            <a:tailEnd/>
                          </a:ln>
                        </pic:spPr>
                      </pic:pic>
                    </a:graphicData>
                  </a:graphic>
                </wp:anchor>
              </w:drawing>
            </w:r>
            <w:r>
              <w:t xml:space="preserve"> </w:t>
            </w:r>
            <w:r w:rsidR="00E72CEF">
              <w:t xml:space="preserve"> </w:t>
            </w:r>
            <w:r w:rsidR="00E72CEF" w:rsidRPr="00E72CEF">
              <w:rPr>
                <w:b/>
                <w:u w:val="single"/>
              </w:rPr>
              <w:t>The field</w:t>
            </w:r>
            <w:r w:rsidR="00D773B3" w:rsidRPr="00E72CEF">
              <w:rPr>
                <w:b/>
                <w:u w:val="single"/>
              </w:rPr>
              <w:t xml:space="preserve"> the field NEXT to the smart code field</w:t>
            </w:r>
            <w:r w:rsidR="00D773B3">
              <w:t xml:space="preserve"> is used to access additional areas of an account. </w:t>
            </w:r>
            <w:r w:rsidR="00E72CEF">
              <w:t>Start with the Cursor in the Smart code window, then hit your TAB key</w:t>
            </w:r>
          </w:p>
        </w:tc>
      </w:tr>
      <w:tr w:rsidR="00D773B3" w:rsidTr="00B846CA">
        <w:trPr>
          <w:trHeight w:val="267"/>
        </w:trPr>
        <w:tc>
          <w:tcPr>
            <w:tcW w:w="1440" w:type="dxa"/>
          </w:tcPr>
          <w:p w:rsidR="00D773B3" w:rsidRDefault="00D773B3" w:rsidP="00160999">
            <w:pPr>
              <w:rPr>
                <w:b/>
              </w:rPr>
            </w:pPr>
            <w:r w:rsidRPr="00D773B3">
              <w:rPr>
                <w:b/>
              </w:rPr>
              <w:t>Tab</w:t>
            </w:r>
            <w:r w:rsidR="00E72CEF">
              <w:rPr>
                <w:b/>
              </w:rPr>
              <w:t xml:space="preserve"> then </w:t>
            </w:r>
            <w:r w:rsidRPr="00D773B3">
              <w:rPr>
                <w:b/>
              </w:rPr>
              <w:t xml:space="preserve">Q </w:t>
            </w:r>
          </w:p>
          <w:p w:rsidR="00E72CEF" w:rsidRPr="00E72CEF" w:rsidRDefault="00E72CEF" w:rsidP="00160999">
            <w:r>
              <w:t>Called the “TabQ window”</w:t>
            </w:r>
          </w:p>
          <w:p w:rsidR="00D773B3" w:rsidRDefault="00D773B3" w:rsidP="00160999">
            <w:r>
              <w:t>-Credit cards</w:t>
            </w:r>
          </w:p>
          <w:p w:rsidR="00D773B3" w:rsidRDefault="00D773B3" w:rsidP="00160999">
            <w:r>
              <w:t>-Co-signers</w:t>
            </w:r>
          </w:p>
          <w:p w:rsidR="00D773B3" w:rsidRDefault="00D773B3" w:rsidP="00160999">
            <w:r>
              <w:t>-Bankruptcy</w:t>
            </w:r>
          </w:p>
          <w:p w:rsidR="00E72CEF" w:rsidRDefault="00E72CEF" w:rsidP="00160999">
            <w:r>
              <w:t>etc</w:t>
            </w:r>
          </w:p>
        </w:tc>
        <w:tc>
          <w:tcPr>
            <w:tcW w:w="3510" w:type="dxa"/>
          </w:tcPr>
          <w:p w:rsidR="00D773B3" w:rsidRDefault="00D773B3" w:rsidP="00160999">
            <w:r>
              <w:rPr>
                <w:noProof/>
              </w:rPr>
              <w:drawing>
                <wp:inline distT="0" distB="0" distL="0" distR="0">
                  <wp:extent cx="1505599" cy="1941921"/>
                  <wp:effectExtent l="19050" t="0" r="0" b="0"/>
                  <wp:docPr id="76"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8" cstate="print"/>
                          <a:srcRect/>
                          <a:stretch>
                            <a:fillRect/>
                          </a:stretch>
                        </pic:blipFill>
                        <pic:spPr bwMode="auto">
                          <a:xfrm>
                            <a:off x="0" y="0"/>
                            <a:ext cx="1505680" cy="1942026"/>
                          </a:xfrm>
                          <a:prstGeom prst="rect">
                            <a:avLst/>
                          </a:prstGeom>
                          <a:noFill/>
                          <a:ln w="9525">
                            <a:noFill/>
                            <a:miter lim="800000"/>
                            <a:headEnd/>
                            <a:tailEnd/>
                          </a:ln>
                        </pic:spPr>
                      </pic:pic>
                    </a:graphicData>
                  </a:graphic>
                </wp:inline>
              </w:drawing>
            </w:r>
          </w:p>
        </w:tc>
        <w:tc>
          <w:tcPr>
            <w:tcW w:w="2070" w:type="dxa"/>
          </w:tcPr>
          <w:p w:rsidR="00D773B3" w:rsidRDefault="00D773B3" w:rsidP="00160999">
            <w:r w:rsidRPr="00D773B3">
              <w:rPr>
                <w:b/>
              </w:rPr>
              <w:t>Tab</w:t>
            </w:r>
            <w:r w:rsidR="00E72CEF">
              <w:rPr>
                <w:b/>
              </w:rPr>
              <w:t xml:space="preserve"> then </w:t>
            </w:r>
            <w:r w:rsidRPr="00D773B3">
              <w:rPr>
                <w:b/>
              </w:rPr>
              <w:t>+</w:t>
            </w:r>
            <w:r>
              <w:t xml:space="preserve"> takes you to the</w:t>
            </w:r>
            <w:r w:rsidR="00E72CEF">
              <w:t xml:space="preserve"> “</w:t>
            </w:r>
            <w:r>
              <w:t>Other Phones</w:t>
            </w:r>
          </w:p>
          <w:p w:rsidR="00D773B3" w:rsidRDefault="00D773B3" w:rsidP="00160999">
            <w:r>
              <w:t>Window</w:t>
            </w:r>
            <w:r w:rsidR="00E72CEF">
              <w:t>”</w:t>
            </w:r>
            <w:r>
              <w:t xml:space="preserve">. </w:t>
            </w:r>
          </w:p>
          <w:p w:rsidR="00E72CEF" w:rsidRDefault="00D773B3" w:rsidP="00160999">
            <w:pPr>
              <w:rPr>
                <w:i/>
              </w:rPr>
            </w:pPr>
            <w:r w:rsidRPr="00E72CEF">
              <w:rPr>
                <w:i/>
              </w:rPr>
              <w:t xml:space="preserve">Tips: </w:t>
            </w:r>
            <w:r w:rsidR="00E72CEF">
              <w:rPr>
                <w:i/>
              </w:rPr>
              <w:t xml:space="preserve"> </w:t>
            </w:r>
            <w:r w:rsidRPr="00E72CEF">
              <w:rPr>
                <w:i/>
              </w:rPr>
              <w:t>Tab then = will also bring you here</w:t>
            </w:r>
            <w:r w:rsidR="00E72CEF">
              <w:rPr>
                <w:i/>
              </w:rPr>
              <w:t xml:space="preserve">. </w:t>
            </w:r>
          </w:p>
          <w:p w:rsidR="00E72CEF" w:rsidRDefault="00E72CEF" w:rsidP="00160999">
            <w:pPr>
              <w:rPr>
                <w:i/>
              </w:rPr>
            </w:pPr>
          </w:p>
          <w:p w:rsidR="00D773B3" w:rsidRPr="00E72CEF" w:rsidRDefault="00D773B3" w:rsidP="00160999">
            <w:pPr>
              <w:rPr>
                <w:i/>
              </w:rPr>
            </w:pPr>
            <w:r w:rsidRPr="00E72CEF">
              <w:rPr>
                <w:i/>
              </w:rPr>
              <w:t>Hit Alt+F1 for additional phone options</w:t>
            </w:r>
          </w:p>
          <w:p w:rsidR="00D773B3" w:rsidRDefault="00D773B3" w:rsidP="00160999"/>
        </w:tc>
        <w:tc>
          <w:tcPr>
            <w:tcW w:w="3510" w:type="dxa"/>
          </w:tcPr>
          <w:p w:rsidR="00D773B3" w:rsidRDefault="00D773B3" w:rsidP="00160999">
            <w:r>
              <w:rPr>
                <w:noProof/>
              </w:rPr>
              <w:drawing>
                <wp:inline distT="0" distB="0" distL="0" distR="0">
                  <wp:extent cx="1972922" cy="1593129"/>
                  <wp:effectExtent l="19050" t="0" r="8278"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9" cstate="print"/>
                          <a:srcRect/>
                          <a:stretch>
                            <a:fillRect/>
                          </a:stretch>
                        </pic:blipFill>
                        <pic:spPr bwMode="auto">
                          <a:xfrm>
                            <a:off x="0" y="0"/>
                            <a:ext cx="1973071" cy="1593249"/>
                          </a:xfrm>
                          <a:prstGeom prst="rect">
                            <a:avLst/>
                          </a:prstGeom>
                          <a:noFill/>
                          <a:ln w="9525">
                            <a:noFill/>
                            <a:miter lim="800000"/>
                            <a:headEnd/>
                            <a:tailEnd/>
                          </a:ln>
                        </pic:spPr>
                      </pic:pic>
                    </a:graphicData>
                  </a:graphic>
                </wp:inline>
              </w:drawing>
            </w:r>
          </w:p>
        </w:tc>
      </w:tr>
    </w:tbl>
    <w:p w:rsidR="00E76854" w:rsidRPr="00E76854" w:rsidRDefault="00103614" w:rsidP="00160999">
      <w:pPr>
        <w:spacing w:after="0" w:line="240" w:lineRule="auto"/>
        <w:rPr>
          <w:b/>
          <w:sz w:val="28"/>
        </w:rPr>
      </w:pPr>
      <w:r w:rsidRPr="00403145">
        <w:rPr>
          <w:b/>
          <w:sz w:val="28"/>
        </w:rPr>
        <w:t>Using Events and Smart codes</w:t>
      </w:r>
      <w:r w:rsidRPr="00103614">
        <w:rPr>
          <w:b/>
        </w:rPr>
        <w:t>:</w:t>
      </w:r>
      <w:r>
        <w:t xml:space="preserve"> </w:t>
      </w:r>
      <w:r w:rsidR="00575E48">
        <w:t xml:space="preserve"> </w:t>
      </w:r>
      <w:r>
        <w:t>So all you need to do is work the account and report the outcome. Seems too simple doesn’t it?</w:t>
      </w:r>
    </w:p>
    <w:tbl>
      <w:tblPr>
        <w:tblStyle w:val="TableGrid"/>
        <w:tblW w:w="10530" w:type="dxa"/>
        <w:tblInd w:w="-432" w:type="dxa"/>
        <w:tblLook w:val="04A0"/>
      </w:tblPr>
      <w:tblGrid>
        <w:gridCol w:w="10530"/>
      </w:tblGrid>
      <w:tr w:rsidR="00F87563" w:rsidTr="00C479F3">
        <w:trPr>
          <w:trHeight w:val="4481"/>
        </w:trPr>
        <w:tc>
          <w:tcPr>
            <w:tcW w:w="10530" w:type="dxa"/>
          </w:tcPr>
          <w:p w:rsidR="00C479F3" w:rsidRDefault="00EF7492" w:rsidP="005204BB">
            <w:pPr>
              <w:rPr>
                <w:b/>
                <w:sz w:val="32"/>
              </w:rPr>
            </w:pPr>
            <w:r w:rsidRPr="00EF7492">
              <w:rPr>
                <w:noProof/>
                <w:sz w:val="24"/>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7" type="#_x0000_t34" style="position:absolute;margin-left:275.4pt;margin-top:147.15pt;width:37.1pt;height:36.7pt;z-index:251709440" o:connectortype="elbow" adj="-437,-203817,-202260" strokecolor="black [3200]" strokeweight="2.5pt">
                  <v:stroke endarrow="block"/>
                  <v:shadow color="#868686"/>
                </v:shape>
              </w:pict>
            </w:r>
            <w:r w:rsidRPr="00EF7492">
              <w:rPr>
                <w:b/>
                <w:noProof/>
                <w:sz w:val="32"/>
                <w:lang w:eastAsia="zh-TW"/>
              </w:rPr>
              <w:pict>
                <v:shape id="_x0000_s1074" type="#_x0000_t202" style="position:absolute;margin-left:301.65pt;margin-top:17.95pt;width:151.65pt;height:177.4pt;z-index:251706368;mso-width-relative:margin;mso-height-relative:margin">
                  <v:textbox style="mso-next-textbox:#_x0000_s1074">
                    <w:txbxContent>
                      <w:p w:rsidR="00B846CA" w:rsidRDefault="00B846CA">
                        <w:r>
                          <w:rPr>
                            <w:noProof/>
                          </w:rPr>
                          <w:drawing>
                            <wp:inline distT="0" distB="0" distL="0" distR="0">
                              <wp:extent cx="1722565" cy="2121031"/>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1723986" cy="2122781"/>
                                      </a:xfrm>
                                      <a:prstGeom prst="rect">
                                        <a:avLst/>
                                      </a:prstGeom>
                                      <a:noFill/>
                                      <a:ln w="9525">
                                        <a:noFill/>
                                        <a:miter lim="800000"/>
                                        <a:headEnd/>
                                        <a:tailEnd/>
                                      </a:ln>
                                    </pic:spPr>
                                  </pic:pic>
                                </a:graphicData>
                              </a:graphic>
                            </wp:inline>
                          </w:drawing>
                        </w:r>
                      </w:p>
                    </w:txbxContent>
                  </v:textbox>
                </v:shape>
              </w:pict>
            </w:r>
          </w:p>
          <w:p w:rsidR="00F87563" w:rsidRDefault="00C479F3" w:rsidP="00C479F3">
            <w:r>
              <w:rPr>
                <w:b/>
                <w:sz w:val="32"/>
              </w:rPr>
              <w:t xml:space="preserve">    </w:t>
            </w:r>
            <w:r w:rsidR="005204BB">
              <w:rPr>
                <w:noProof/>
              </w:rPr>
              <w:drawing>
                <wp:inline distT="0" distB="0" distL="0" distR="0">
                  <wp:extent cx="2686442" cy="216816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2686685" cy="2168361"/>
                          </a:xfrm>
                          <a:prstGeom prst="rect">
                            <a:avLst/>
                          </a:prstGeom>
                          <a:noFill/>
                          <a:ln w="9525">
                            <a:noFill/>
                            <a:miter lim="800000"/>
                            <a:headEnd/>
                            <a:tailEnd/>
                          </a:ln>
                        </pic:spPr>
                      </pic:pic>
                    </a:graphicData>
                  </a:graphic>
                </wp:inline>
              </w:drawing>
            </w:r>
            <w:r>
              <w:rPr>
                <w:b/>
                <w:sz w:val="32"/>
              </w:rPr>
              <w:t xml:space="preserve">                                                                                         </w:t>
            </w:r>
            <w:proofErr w:type="gramStart"/>
            <w:r>
              <w:rPr>
                <w:b/>
                <w:sz w:val="32"/>
              </w:rPr>
              <w:t xml:space="preserve">Events </w:t>
            </w:r>
            <w:r w:rsidR="007E49E8" w:rsidRPr="00103614">
              <w:rPr>
                <w:b/>
                <w:sz w:val="28"/>
              </w:rPr>
              <w:t xml:space="preserve"> </w:t>
            </w:r>
            <w:r w:rsidR="007E49E8" w:rsidRPr="00E76854">
              <w:rPr>
                <w:b/>
              </w:rPr>
              <w:t>are</w:t>
            </w:r>
            <w:proofErr w:type="gramEnd"/>
            <w:r w:rsidR="007E49E8" w:rsidRPr="00E76854">
              <w:rPr>
                <w:b/>
              </w:rPr>
              <w:t xml:space="preserve"> used to guide you when defining what has happened on an account.</w:t>
            </w:r>
            <w:r w:rsidR="007E49E8">
              <w:t xml:space="preserve"> </w:t>
            </w:r>
            <w:r w:rsidR="00EF7492">
              <w:rPr>
                <w:noProof/>
              </w:rPr>
              <w:pict>
                <v:shape id="_x0000_s1079" type="#_x0000_t32" style="position:absolute;margin-left:411.2pt;margin-top:51.4pt;width:10.4pt;height:10.4pt;flip:y;z-index:251710464;mso-position-horizontal-relative:text;mso-position-vertical-relative:text" o:connectortype="straight">
                  <v:stroke endarrow="block"/>
                </v:shape>
              </w:pict>
            </w:r>
            <w:r w:rsidR="00EF7492">
              <w:rPr>
                <w:noProof/>
              </w:rPr>
              <w:pict>
                <v:shape id="_x0000_s1076" type="#_x0000_t34" style="position:absolute;margin-left:152.9pt;margin-top:118.8pt;width:23.75pt;height:23pt;z-index:251708416;mso-position-horizontal-relative:text;mso-position-vertical-relative:text" o:connectortype="elbow" adj="10777,-206327,-201176" strokecolor="black [3200]" strokeweight="2.5pt">
                  <v:stroke endarrow="block"/>
                  <v:shadow color="#868686"/>
                </v:shape>
              </w:pict>
            </w:r>
            <w:r w:rsidR="00EF7492">
              <w:rPr>
                <w:noProof/>
              </w:rPr>
              <w:pict>
                <v:shape id="_x0000_s1075" type="#_x0000_t34" style="position:absolute;margin-left:60.1pt;margin-top:89.1pt;width:43.1pt;height:29.7pt;z-index:251707392;mso-position-horizontal-relative:text;mso-position-vertical-relative:text" o:connectortype="elbow" adj=",-138182,-66203" strokecolor="black [3200]" strokeweight="2.5pt">
                  <v:stroke endarrow="block"/>
                  <v:shadow color="#868686"/>
                </v:shape>
              </w:pict>
            </w:r>
            <w:r w:rsidR="00EF7492">
              <w:rPr>
                <w:noProof/>
                <w:lang w:eastAsia="zh-TW"/>
              </w:rPr>
              <w:pict>
                <v:shape id="_x0000_s1073" type="#_x0000_t202" style="position:absolute;margin-left:168.55pt;margin-top:76.5pt;width:137.55pt;height:80.9pt;z-index:251704320;mso-position-horizontal-relative:text;mso-position-vertical-relative:text;mso-width-relative:margin;mso-height-relative:margin">
                  <v:textbox style="mso-next-textbox:#_x0000_s1073">
                    <w:txbxContent>
                      <w:p w:rsidR="00B846CA" w:rsidRDefault="00B846CA">
                        <w:r>
                          <w:rPr>
                            <w:noProof/>
                          </w:rPr>
                          <w:drawing>
                            <wp:inline distT="0" distB="0" distL="0" distR="0">
                              <wp:extent cx="1512839" cy="942680"/>
                              <wp:effectExtent l="19050" t="0" r="0" b="0"/>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srcRect/>
                                      <a:stretch>
                                        <a:fillRect/>
                                      </a:stretch>
                                    </pic:blipFill>
                                    <pic:spPr bwMode="auto">
                                      <a:xfrm>
                                        <a:off x="0" y="0"/>
                                        <a:ext cx="1515110" cy="944095"/>
                                      </a:xfrm>
                                      <a:prstGeom prst="rect">
                                        <a:avLst/>
                                      </a:prstGeom>
                                      <a:noFill/>
                                      <a:ln w="9525">
                                        <a:noFill/>
                                        <a:miter lim="800000"/>
                                        <a:headEnd/>
                                        <a:tailEnd/>
                                      </a:ln>
                                    </pic:spPr>
                                  </pic:pic>
                                </a:graphicData>
                              </a:graphic>
                            </wp:inline>
                          </w:drawing>
                        </w:r>
                      </w:p>
                    </w:txbxContent>
                  </v:textbox>
                </v:shape>
              </w:pict>
            </w:r>
            <w:r w:rsidR="00EF7492">
              <w:rPr>
                <w:noProof/>
                <w:lang w:eastAsia="zh-TW"/>
              </w:rPr>
              <w:pict>
                <v:shape id="_x0000_s1072" type="#_x0000_t202" style="position:absolute;margin-left:90.8pt;margin-top:43.85pt;width:122.75pt;height:89.05pt;z-index:251703296;mso-position-horizontal-relative:text;mso-position-vertical-relative:text;mso-width-relative:margin;mso-height-relative:margin">
                  <v:textbox style="mso-next-textbox:#_x0000_s1072">
                    <w:txbxContent>
                      <w:p w:rsidR="00B846CA" w:rsidRDefault="00B846CA">
                        <w:r>
                          <w:rPr>
                            <w:noProof/>
                          </w:rPr>
                          <w:drawing>
                            <wp:inline distT="0" distB="0" distL="0" distR="0">
                              <wp:extent cx="1677670" cy="1046480"/>
                              <wp:effectExtent l="19050" t="0" r="0" b="0"/>
                              <wp:docPr id="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srcRect/>
                                      <a:stretch>
                                        <a:fillRect/>
                                      </a:stretch>
                                    </pic:blipFill>
                                    <pic:spPr bwMode="auto">
                                      <a:xfrm>
                                        <a:off x="0" y="0"/>
                                        <a:ext cx="1677670" cy="1046480"/>
                                      </a:xfrm>
                                      <a:prstGeom prst="rect">
                                        <a:avLst/>
                                      </a:prstGeom>
                                      <a:noFill/>
                                      <a:ln w="9525">
                                        <a:noFill/>
                                        <a:miter lim="800000"/>
                                        <a:headEnd/>
                                        <a:tailEnd/>
                                      </a:ln>
                                    </pic:spPr>
                                  </pic:pic>
                                </a:graphicData>
                              </a:graphic>
                            </wp:inline>
                          </w:drawing>
                        </w:r>
                      </w:p>
                    </w:txbxContent>
                  </v:textbox>
                </v:shape>
              </w:pict>
            </w:r>
          </w:p>
        </w:tc>
      </w:tr>
    </w:tbl>
    <w:p w:rsidR="00E76854" w:rsidRDefault="00E76854" w:rsidP="00160999">
      <w:pPr>
        <w:spacing w:after="0" w:line="240" w:lineRule="auto"/>
      </w:pPr>
    </w:p>
    <w:p w:rsidR="00BC0C52" w:rsidRDefault="00BC0C52" w:rsidP="00160999">
      <w:pPr>
        <w:spacing w:after="0" w:line="240" w:lineRule="auto"/>
        <w:rPr>
          <w:b/>
          <w:sz w:val="28"/>
        </w:rPr>
      </w:pPr>
    </w:p>
    <w:p w:rsidR="00BC0C52" w:rsidRDefault="00BC0C52" w:rsidP="00160999">
      <w:pPr>
        <w:spacing w:after="0" w:line="240" w:lineRule="auto"/>
        <w:rPr>
          <w:b/>
          <w:sz w:val="28"/>
        </w:rPr>
      </w:pPr>
    </w:p>
    <w:p w:rsidR="00BC0C52" w:rsidRDefault="00BC0C52" w:rsidP="00160999">
      <w:pPr>
        <w:spacing w:after="0" w:line="240" w:lineRule="auto"/>
        <w:rPr>
          <w:b/>
          <w:sz w:val="28"/>
        </w:rPr>
      </w:pPr>
    </w:p>
    <w:p w:rsidR="00BC0C52" w:rsidRDefault="00BC0C52" w:rsidP="00160999">
      <w:pPr>
        <w:spacing w:after="0" w:line="240" w:lineRule="auto"/>
        <w:rPr>
          <w:b/>
          <w:sz w:val="28"/>
        </w:rPr>
      </w:pPr>
    </w:p>
    <w:p w:rsidR="00E76854" w:rsidRPr="00E76854" w:rsidRDefault="00E76854" w:rsidP="00160999">
      <w:pPr>
        <w:spacing w:after="0" w:line="240" w:lineRule="auto"/>
        <w:rPr>
          <w:b/>
          <w:sz w:val="28"/>
        </w:rPr>
      </w:pPr>
      <w:r w:rsidRPr="00E76854">
        <w:rPr>
          <w:b/>
          <w:sz w:val="28"/>
        </w:rPr>
        <w:t>Smart Codes</w:t>
      </w:r>
    </w:p>
    <w:tbl>
      <w:tblPr>
        <w:tblStyle w:val="TableGrid"/>
        <w:tblW w:w="10098" w:type="dxa"/>
        <w:tblLook w:val="04A0"/>
      </w:tblPr>
      <w:tblGrid>
        <w:gridCol w:w="10098"/>
      </w:tblGrid>
      <w:tr w:rsidR="00E76854" w:rsidTr="00403145">
        <w:trPr>
          <w:trHeight w:val="2494"/>
        </w:trPr>
        <w:tc>
          <w:tcPr>
            <w:tcW w:w="10098" w:type="dxa"/>
          </w:tcPr>
          <w:p w:rsidR="00E76854" w:rsidRDefault="00E76854" w:rsidP="00160999">
            <w:r>
              <w:t xml:space="preserve">Smart Codes are an action taken on an account and can be manually applied from the “Smart code” field. They also have the ability, based on how they are setup, to advance you to the next account. </w:t>
            </w:r>
            <w:r w:rsidRPr="00E76854">
              <w:rPr>
                <w:i/>
              </w:rPr>
              <w:t>Notice, the last window on the Events above look</w:t>
            </w:r>
            <w:r>
              <w:rPr>
                <w:i/>
              </w:rPr>
              <w:t>s</w:t>
            </w:r>
            <w:r w:rsidRPr="00E76854">
              <w:rPr>
                <w:i/>
              </w:rPr>
              <w:t xml:space="preserve"> like a Smart Code window. That’s because Events can also apply Smart Codes</w:t>
            </w:r>
          </w:p>
          <w:p w:rsidR="00E76854" w:rsidRPr="000A2AA7" w:rsidRDefault="00E76854" w:rsidP="00160999">
            <w:pPr>
              <w:rPr>
                <w:b/>
              </w:rPr>
            </w:pPr>
            <w:r w:rsidRPr="000A2AA7">
              <w:rPr>
                <w:b/>
              </w:rPr>
              <w:t xml:space="preserve">Tips from the Smart code windows online Help: </w:t>
            </w:r>
          </w:p>
          <w:p w:rsidR="00E76854" w:rsidRDefault="00E76854" w:rsidP="00160999">
            <w:r w:rsidRPr="000A2AA7">
              <w:rPr>
                <w:b/>
              </w:rPr>
              <w:t>-Transfer to:</w:t>
            </w:r>
            <w:r>
              <w:t xml:space="preserve"> Sends account </w:t>
            </w:r>
            <w:r w:rsidR="005602E6">
              <w:t xml:space="preserve">immediately </w:t>
            </w:r>
            <w:r>
              <w:t xml:space="preserve">to </w:t>
            </w:r>
            <w:r w:rsidR="000B23A4">
              <w:t>any</w:t>
            </w:r>
            <w:r w:rsidR="005602E6">
              <w:t>one</w:t>
            </w:r>
            <w:r>
              <w:t xml:space="preserve"> working </w:t>
            </w:r>
            <w:r w:rsidR="003337A3">
              <w:t xml:space="preserve">in </w:t>
            </w:r>
            <w:r>
              <w:t xml:space="preserve">Account Processing </w:t>
            </w:r>
          </w:p>
          <w:p w:rsidR="00E76854" w:rsidRPr="000A2AA7" w:rsidRDefault="00E76854" w:rsidP="00160999">
            <w:r>
              <w:t xml:space="preserve">- </w:t>
            </w:r>
            <w:r w:rsidRPr="000A2AA7">
              <w:rPr>
                <w:b/>
              </w:rPr>
              <w:t>Recall:</w:t>
            </w:r>
            <w:r w:rsidR="003337A3">
              <w:t xml:space="preserve"> Uses military time (5:30pm=1730). Also,</w:t>
            </w:r>
            <w:r>
              <w:t xml:space="preserve"> </w:t>
            </w:r>
            <w:r w:rsidR="003337A3">
              <w:t>t</w:t>
            </w:r>
            <w:r>
              <w:t xml:space="preserve">o see account </w:t>
            </w:r>
            <w:r w:rsidRPr="000A2AA7">
              <w:t xml:space="preserve">in </w:t>
            </w:r>
            <w:r>
              <w:rPr>
                <w:rFonts w:ascii="Arial" w:hAnsi="Arial" w:cs="Arial"/>
                <w:bCs/>
                <w:color w:val="000000"/>
                <w:sz w:val="20"/>
                <w:szCs w:val="20"/>
              </w:rPr>
              <w:t xml:space="preserve">one hour </w:t>
            </w:r>
            <w:r w:rsidRPr="000A2AA7">
              <w:rPr>
                <w:rFonts w:ascii="Arial" w:hAnsi="Arial" w:cs="Arial"/>
                <w:bCs/>
                <w:color w:val="000000"/>
                <w:sz w:val="20"/>
                <w:szCs w:val="20"/>
              </w:rPr>
              <w:t>and fifteen minutes</w:t>
            </w:r>
            <w:r>
              <w:rPr>
                <w:rFonts w:ascii="Arial" w:hAnsi="Arial" w:cs="Arial"/>
                <w:bCs/>
                <w:color w:val="000000"/>
                <w:sz w:val="20"/>
                <w:szCs w:val="20"/>
              </w:rPr>
              <w:t xml:space="preserve"> enter “115</w:t>
            </w:r>
            <w:r w:rsidRPr="000A2AA7">
              <w:rPr>
                <w:rFonts w:ascii="Arial" w:hAnsi="Arial" w:cs="Arial"/>
                <w:bCs/>
                <w:color w:val="000000"/>
                <w:sz w:val="20"/>
                <w:szCs w:val="20"/>
              </w:rPr>
              <w:t xml:space="preserve">” </w:t>
            </w:r>
            <w:r>
              <w:rPr>
                <w:rFonts w:ascii="Arial" w:hAnsi="Arial" w:cs="Arial"/>
                <w:bCs/>
                <w:color w:val="000000"/>
                <w:sz w:val="20"/>
                <w:szCs w:val="20"/>
              </w:rPr>
              <w:t>&lt;field exit&gt;</w:t>
            </w:r>
            <w:r w:rsidR="000B23A4">
              <w:rPr>
                <w:rFonts w:ascii="Arial" w:hAnsi="Arial" w:cs="Arial"/>
                <w:bCs/>
                <w:color w:val="000000"/>
                <w:sz w:val="20"/>
                <w:szCs w:val="20"/>
              </w:rPr>
              <w:t>, (can</w:t>
            </w:r>
            <w:r>
              <w:rPr>
                <w:rFonts w:ascii="Arial" w:hAnsi="Arial" w:cs="Arial"/>
                <w:bCs/>
                <w:color w:val="000000"/>
                <w:sz w:val="20"/>
                <w:szCs w:val="20"/>
              </w:rPr>
              <w:t xml:space="preserve"> be used for up to 3 hours this way).</w:t>
            </w:r>
          </w:p>
          <w:p w:rsidR="00E76854" w:rsidRDefault="003337A3" w:rsidP="00160999">
            <w:r>
              <w:rPr>
                <w:noProof/>
              </w:rPr>
              <w:drawing>
                <wp:anchor distT="0" distB="0" distL="114300" distR="114300" simplePos="0" relativeHeight="251712512" behindDoc="0" locked="0" layoutInCell="1" allowOverlap="1">
                  <wp:simplePos x="0" y="0"/>
                  <wp:positionH relativeFrom="column">
                    <wp:posOffset>4826000</wp:posOffset>
                  </wp:positionH>
                  <wp:positionV relativeFrom="paragraph">
                    <wp:posOffset>-1295400</wp:posOffset>
                  </wp:positionV>
                  <wp:extent cx="1453515" cy="1540510"/>
                  <wp:effectExtent l="38100" t="19050" r="13335" b="215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1453515" cy="1540510"/>
                          </a:xfrm>
                          <a:prstGeom prst="rect">
                            <a:avLst/>
                          </a:prstGeom>
                          <a:noFill/>
                          <a:ln w="9525">
                            <a:solidFill>
                              <a:schemeClr val="tx1"/>
                            </a:solidFill>
                            <a:miter lim="800000"/>
                            <a:headEnd/>
                            <a:tailEnd/>
                          </a:ln>
                        </pic:spPr>
                      </pic:pic>
                    </a:graphicData>
                  </a:graphic>
                </wp:anchor>
              </w:drawing>
            </w:r>
            <w:r w:rsidR="00E76854">
              <w:t>-</w:t>
            </w:r>
            <w:r w:rsidR="00E76854" w:rsidRPr="00CB19E4">
              <w:rPr>
                <w:b/>
              </w:rPr>
              <w:t>Existing Follow-up dates  and/or promises</w:t>
            </w:r>
            <w:r w:rsidR="00E76854">
              <w:t xml:space="preserve"> can be removed using all nines (999999) in the field</w:t>
            </w:r>
          </w:p>
        </w:tc>
      </w:tr>
    </w:tbl>
    <w:p w:rsidR="00E76854" w:rsidRDefault="00E76854" w:rsidP="00160999">
      <w:pPr>
        <w:spacing w:after="0" w:line="240" w:lineRule="auto"/>
      </w:pPr>
    </w:p>
    <w:p w:rsidR="00E76854" w:rsidRPr="00403145" w:rsidRDefault="00E76854" w:rsidP="00160999">
      <w:pPr>
        <w:spacing w:after="0" w:line="240" w:lineRule="auto"/>
        <w:rPr>
          <w:b/>
          <w:sz w:val="28"/>
        </w:rPr>
      </w:pPr>
      <w:r w:rsidRPr="00403145">
        <w:rPr>
          <w:b/>
          <w:sz w:val="28"/>
        </w:rPr>
        <w:t xml:space="preserve">Payment Arrangements </w:t>
      </w:r>
      <w:r w:rsidRPr="00644AF3">
        <w:t>(F9 Function key)</w:t>
      </w:r>
    </w:p>
    <w:tbl>
      <w:tblPr>
        <w:tblStyle w:val="TableGrid"/>
        <w:tblW w:w="10098" w:type="dxa"/>
        <w:tblLayout w:type="fixed"/>
        <w:tblLook w:val="04A0"/>
      </w:tblPr>
      <w:tblGrid>
        <w:gridCol w:w="4968"/>
        <w:gridCol w:w="5130"/>
      </w:tblGrid>
      <w:tr w:rsidR="00E76854" w:rsidTr="00403145">
        <w:trPr>
          <w:trHeight w:val="2654"/>
        </w:trPr>
        <w:tc>
          <w:tcPr>
            <w:tcW w:w="4968" w:type="dxa"/>
          </w:tcPr>
          <w:p w:rsidR="00403145" w:rsidRDefault="000B23A4" w:rsidP="00160999">
            <w:r>
              <w:t>Minimum setup</w:t>
            </w:r>
            <w:r w:rsidR="00403145">
              <w:t xml:space="preserve">: </w:t>
            </w:r>
          </w:p>
          <w:p w:rsidR="00E76854" w:rsidRDefault="00E76854" w:rsidP="00160999">
            <w:r>
              <w:t xml:space="preserve"> </w:t>
            </w:r>
            <w:r w:rsidR="00403145">
              <w:t>-</w:t>
            </w:r>
            <w:r>
              <w:t>“Frequency</w:t>
            </w:r>
            <w:r w:rsidR="00403145">
              <w:t>”  (Month, Bi-Monthly, Daily)</w:t>
            </w:r>
          </w:p>
          <w:p w:rsidR="00403145" w:rsidRDefault="00403145" w:rsidP="00160999">
            <w:r>
              <w:t>-“Start Date”</w:t>
            </w:r>
          </w:p>
          <w:p w:rsidR="00403145" w:rsidRDefault="00403145" w:rsidP="00160999">
            <w:r>
              <w:t>-“Installment amount OR #Installments”</w:t>
            </w:r>
          </w:p>
          <w:p w:rsidR="00403145" w:rsidRDefault="00403145" w:rsidP="00160999">
            <w:r w:rsidRPr="00403145">
              <w:rPr>
                <w:b/>
              </w:rPr>
              <w:t>WORKS LIKE A CALCULATOR:</w:t>
            </w:r>
            <w:r>
              <w:t xml:space="preserve"> With Frequency and Start date filled in (Ex) a “12” in #Installments, Hit “Enter” and it will calculate the installment amount. Instead of Installments you can put the Amount and it will calculate the number of Installments.  </w:t>
            </w:r>
          </w:p>
        </w:tc>
        <w:tc>
          <w:tcPr>
            <w:tcW w:w="5130" w:type="dxa"/>
          </w:tcPr>
          <w:p w:rsidR="00E76854" w:rsidRDefault="00E76854" w:rsidP="00160999">
            <w:r>
              <w:rPr>
                <w:noProof/>
              </w:rPr>
              <w:drawing>
                <wp:inline distT="0" distB="0" distL="0" distR="0">
                  <wp:extent cx="3328859" cy="1621410"/>
                  <wp:effectExtent l="19050" t="0" r="4891"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srcRect/>
                          <a:stretch>
                            <a:fillRect/>
                          </a:stretch>
                        </pic:blipFill>
                        <pic:spPr bwMode="auto">
                          <a:xfrm>
                            <a:off x="0" y="0"/>
                            <a:ext cx="3334637" cy="1624224"/>
                          </a:xfrm>
                          <a:prstGeom prst="rect">
                            <a:avLst/>
                          </a:prstGeom>
                          <a:noFill/>
                          <a:ln w="9525">
                            <a:noFill/>
                            <a:miter lim="800000"/>
                            <a:headEnd/>
                            <a:tailEnd/>
                          </a:ln>
                        </pic:spPr>
                      </pic:pic>
                    </a:graphicData>
                  </a:graphic>
                </wp:inline>
              </w:drawing>
            </w:r>
          </w:p>
        </w:tc>
      </w:tr>
    </w:tbl>
    <w:p w:rsidR="00BC0C52" w:rsidRDefault="00BC0C52" w:rsidP="00160999">
      <w:pPr>
        <w:spacing w:after="0" w:line="240" w:lineRule="auto"/>
      </w:pPr>
    </w:p>
    <w:p w:rsidR="00C479F3" w:rsidRDefault="00C479F3" w:rsidP="00160999">
      <w:pPr>
        <w:spacing w:after="0" w:line="240" w:lineRule="auto"/>
        <w:rPr>
          <w:b/>
          <w:sz w:val="28"/>
        </w:rPr>
      </w:pPr>
    </w:p>
    <w:p w:rsidR="00C479F3" w:rsidRDefault="00C479F3" w:rsidP="00160999">
      <w:pPr>
        <w:spacing w:after="0" w:line="240" w:lineRule="auto"/>
        <w:rPr>
          <w:b/>
          <w:sz w:val="28"/>
        </w:rPr>
      </w:pPr>
    </w:p>
    <w:p w:rsidR="00C479F3" w:rsidRDefault="00C479F3" w:rsidP="00160999">
      <w:pPr>
        <w:spacing w:after="0" w:line="240" w:lineRule="auto"/>
        <w:rPr>
          <w:b/>
          <w:sz w:val="28"/>
        </w:rPr>
      </w:pPr>
    </w:p>
    <w:p w:rsidR="00C479F3" w:rsidRDefault="00C479F3" w:rsidP="00160999">
      <w:pPr>
        <w:spacing w:after="0" w:line="240" w:lineRule="auto"/>
        <w:rPr>
          <w:b/>
          <w:sz w:val="28"/>
        </w:rPr>
      </w:pPr>
    </w:p>
    <w:p w:rsidR="001C3351" w:rsidRPr="001C3351" w:rsidRDefault="001C3351" w:rsidP="00160999">
      <w:pPr>
        <w:spacing w:after="0" w:line="240" w:lineRule="auto"/>
        <w:rPr>
          <w:b/>
          <w:sz w:val="28"/>
        </w:rPr>
      </w:pPr>
      <w:r w:rsidRPr="001C3351">
        <w:rPr>
          <w:b/>
          <w:sz w:val="28"/>
        </w:rPr>
        <w:lastRenderedPageBreak/>
        <w:t>Direct Check</w:t>
      </w:r>
      <w:r>
        <w:rPr>
          <w:b/>
          <w:sz w:val="28"/>
        </w:rPr>
        <w:t xml:space="preserve"> </w:t>
      </w:r>
      <w:r w:rsidRPr="001C3351">
        <w:rPr>
          <w:sz w:val="24"/>
        </w:rPr>
        <w:t xml:space="preserve">(found off </w:t>
      </w:r>
      <w:r w:rsidR="000B23A4" w:rsidRPr="001C3351">
        <w:rPr>
          <w:sz w:val="24"/>
        </w:rPr>
        <w:t>the</w:t>
      </w:r>
      <w:r w:rsidRPr="001C3351">
        <w:rPr>
          <w:sz w:val="24"/>
        </w:rPr>
        <w:t xml:space="preserve"> payment arrangement screen F9 then F14)</w:t>
      </w:r>
    </w:p>
    <w:tbl>
      <w:tblPr>
        <w:tblStyle w:val="TableGrid"/>
        <w:tblW w:w="10098" w:type="dxa"/>
        <w:tblLook w:val="04A0"/>
      </w:tblPr>
      <w:tblGrid>
        <w:gridCol w:w="2628"/>
        <w:gridCol w:w="7470"/>
      </w:tblGrid>
      <w:tr w:rsidR="001C3351" w:rsidTr="001C3351">
        <w:tc>
          <w:tcPr>
            <w:tcW w:w="2628" w:type="dxa"/>
          </w:tcPr>
          <w:p w:rsidR="001C3351" w:rsidRDefault="00A5422D" w:rsidP="00160999">
            <w:r>
              <w:t>Requires:</w:t>
            </w:r>
          </w:p>
          <w:p w:rsidR="00A5422D" w:rsidRDefault="00A5422D" w:rsidP="00160999">
            <w:r>
              <w:t>-Account Number</w:t>
            </w:r>
          </w:p>
          <w:p w:rsidR="00A5422D" w:rsidRDefault="00A5422D" w:rsidP="00160999">
            <w:r>
              <w:t>-Routing number</w:t>
            </w:r>
          </w:p>
          <w:p w:rsidR="00A5422D" w:rsidRDefault="00A5422D" w:rsidP="00160999">
            <w:r>
              <w:t>-Date for Payment</w:t>
            </w:r>
          </w:p>
          <w:p w:rsidR="00A5422D" w:rsidRDefault="00A5422D" w:rsidP="00160999">
            <w:r>
              <w:t xml:space="preserve">-Check Number </w:t>
            </w:r>
          </w:p>
          <w:p w:rsidR="00A5422D" w:rsidRDefault="00A5422D" w:rsidP="00160999">
            <w:r>
              <w:t>-Amount</w:t>
            </w:r>
          </w:p>
        </w:tc>
        <w:tc>
          <w:tcPr>
            <w:tcW w:w="7470" w:type="dxa"/>
          </w:tcPr>
          <w:p w:rsidR="001C3351" w:rsidRDefault="001C3351" w:rsidP="00160999">
            <w:r>
              <w:rPr>
                <w:noProof/>
              </w:rPr>
              <w:drawing>
                <wp:inline distT="0" distB="0" distL="0" distR="0">
                  <wp:extent cx="4100464" cy="1184589"/>
                  <wp:effectExtent l="19050" t="0" r="0" b="0"/>
                  <wp:docPr id="7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cstate="print"/>
                          <a:srcRect/>
                          <a:stretch>
                            <a:fillRect/>
                          </a:stretch>
                        </pic:blipFill>
                        <pic:spPr bwMode="auto">
                          <a:xfrm>
                            <a:off x="0" y="0"/>
                            <a:ext cx="4106608" cy="1186364"/>
                          </a:xfrm>
                          <a:prstGeom prst="rect">
                            <a:avLst/>
                          </a:prstGeom>
                          <a:noFill/>
                          <a:ln w="9525">
                            <a:noFill/>
                            <a:miter lim="800000"/>
                            <a:headEnd/>
                            <a:tailEnd/>
                          </a:ln>
                        </pic:spPr>
                      </pic:pic>
                    </a:graphicData>
                  </a:graphic>
                </wp:inline>
              </w:drawing>
            </w:r>
          </w:p>
        </w:tc>
      </w:tr>
    </w:tbl>
    <w:p w:rsidR="001C3351" w:rsidRDefault="001C3351" w:rsidP="00160999">
      <w:pPr>
        <w:spacing w:after="0" w:line="240" w:lineRule="auto"/>
      </w:pPr>
    </w:p>
    <w:p w:rsidR="007820B4" w:rsidRPr="00FA23E6" w:rsidRDefault="003D164B" w:rsidP="00160999">
      <w:pPr>
        <w:spacing w:after="0" w:line="240" w:lineRule="auto"/>
        <w:rPr>
          <w:b/>
          <w:sz w:val="28"/>
        </w:rPr>
      </w:pPr>
      <w:r w:rsidRPr="00FA23E6">
        <w:rPr>
          <w:b/>
          <w:sz w:val="28"/>
        </w:rPr>
        <w:t xml:space="preserve">    Credit Card</w:t>
      </w:r>
      <w:r w:rsidR="00BC0C52">
        <w:rPr>
          <w:b/>
          <w:sz w:val="28"/>
        </w:rPr>
        <w:t xml:space="preserve"> </w:t>
      </w:r>
      <w:r w:rsidR="00FC6CE0">
        <w:t>(CC from the Smart c</w:t>
      </w:r>
      <w:r w:rsidR="00BC0C52" w:rsidRPr="00BC0C52">
        <w:t>ode field)</w:t>
      </w:r>
    </w:p>
    <w:tbl>
      <w:tblPr>
        <w:tblStyle w:val="TableGrid"/>
        <w:tblW w:w="10068" w:type="dxa"/>
        <w:tblLayout w:type="fixed"/>
        <w:tblLook w:val="04A0"/>
      </w:tblPr>
      <w:tblGrid>
        <w:gridCol w:w="2800"/>
        <w:gridCol w:w="3679"/>
        <w:gridCol w:w="3589"/>
      </w:tblGrid>
      <w:tr w:rsidR="00644AF3" w:rsidTr="00E14B85">
        <w:trPr>
          <w:trHeight w:val="3149"/>
        </w:trPr>
        <w:tc>
          <w:tcPr>
            <w:tcW w:w="2800" w:type="dxa"/>
          </w:tcPr>
          <w:p w:rsidR="00644AF3" w:rsidRPr="00644AF3" w:rsidRDefault="00644AF3" w:rsidP="00644AF3">
            <w:pPr>
              <w:rPr>
                <w:b/>
                <w:noProof/>
              </w:rPr>
            </w:pPr>
            <w:r w:rsidRPr="00644AF3">
              <w:rPr>
                <w:b/>
                <w:noProof/>
              </w:rPr>
              <w:t xml:space="preserve">-Fill in the “Card #” </w:t>
            </w:r>
          </w:p>
          <w:p w:rsidR="00644AF3" w:rsidRPr="00644AF3" w:rsidRDefault="00644AF3" w:rsidP="00644AF3">
            <w:pPr>
              <w:rPr>
                <w:b/>
                <w:noProof/>
              </w:rPr>
            </w:pPr>
            <w:r w:rsidRPr="00644AF3">
              <w:rPr>
                <w:b/>
                <w:noProof/>
              </w:rPr>
              <w:t>-“Name”</w:t>
            </w:r>
          </w:p>
          <w:p w:rsidR="00644AF3" w:rsidRPr="00644AF3" w:rsidRDefault="00644AF3" w:rsidP="00644AF3">
            <w:pPr>
              <w:rPr>
                <w:b/>
                <w:noProof/>
              </w:rPr>
            </w:pPr>
            <w:r w:rsidRPr="00644AF3">
              <w:rPr>
                <w:b/>
                <w:noProof/>
              </w:rPr>
              <w:t>-“Exp. Date”</w:t>
            </w:r>
          </w:p>
          <w:p w:rsidR="00644AF3" w:rsidRDefault="00644AF3" w:rsidP="00644AF3">
            <w:pPr>
              <w:rPr>
                <w:noProof/>
              </w:rPr>
            </w:pPr>
            <w:r w:rsidRPr="00644AF3">
              <w:rPr>
                <w:b/>
                <w:noProof/>
              </w:rPr>
              <w:t>-“We Process”</w:t>
            </w:r>
            <w:r>
              <w:rPr>
                <w:noProof/>
              </w:rPr>
              <w:t xml:space="preserve"> if your company processes CC’s</w:t>
            </w:r>
          </w:p>
          <w:p w:rsidR="00644AF3" w:rsidRDefault="00644AF3" w:rsidP="00644AF3">
            <w:pPr>
              <w:rPr>
                <w:noProof/>
              </w:rPr>
            </w:pPr>
            <w:r w:rsidRPr="00644AF3">
              <w:rPr>
                <w:b/>
                <w:noProof/>
              </w:rPr>
              <w:t>-“Retain Info”</w:t>
            </w:r>
            <w:r w:rsidRPr="00FA23E6">
              <w:rPr>
                <w:noProof/>
              </w:rPr>
              <w:t xml:space="preserve"> if you want to store CC info</w:t>
            </w:r>
            <w:r w:rsidR="00FC6CE0">
              <w:rPr>
                <w:noProof/>
              </w:rPr>
              <w:t xml:space="preserve"> on this screen for lat</w:t>
            </w:r>
            <w:r>
              <w:rPr>
                <w:noProof/>
              </w:rPr>
              <w:t>er use</w:t>
            </w:r>
          </w:p>
          <w:p w:rsidR="00644AF3" w:rsidRPr="00FA23E6" w:rsidRDefault="00644AF3" w:rsidP="00644AF3">
            <w:pPr>
              <w:rPr>
                <w:noProof/>
              </w:rPr>
            </w:pPr>
          </w:p>
          <w:p w:rsidR="00644AF3" w:rsidRDefault="00644AF3" w:rsidP="00FC6CE0">
            <w:r>
              <w:rPr>
                <w:noProof/>
              </w:rPr>
              <w:t>-</w:t>
            </w:r>
            <w:r w:rsidRPr="00644AF3">
              <w:rPr>
                <w:b/>
                <w:noProof/>
              </w:rPr>
              <w:t>Hit “F12”</w:t>
            </w:r>
            <w:r>
              <w:rPr>
                <w:noProof/>
              </w:rPr>
              <w:t xml:space="preserve"> for next options</w:t>
            </w:r>
          </w:p>
        </w:tc>
        <w:tc>
          <w:tcPr>
            <w:tcW w:w="3679" w:type="dxa"/>
          </w:tcPr>
          <w:p w:rsidR="00644AF3" w:rsidRDefault="00644AF3" w:rsidP="00160999">
            <w:r>
              <w:t xml:space="preserve"> </w:t>
            </w:r>
            <w:r>
              <w:rPr>
                <w:noProof/>
              </w:rPr>
              <w:drawing>
                <wp:inline distT="0" distB="0" distL="0" distR="0">
                  <wp:extent cx="2698839" cy="716437"/>
                  <wp:effectExtent l="19050" t="19050" r="25311" b="26513"/>
                  <wp:docPr id="6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srcRect/>
                          <a:stretch>
                            <a:fillRect/>
                          </a:stretch>
                        </pic:blipFill>
                        <pic:spPr bwMode="auto">
                          <a:xfrm>
                            <a:off x="0" y="0"/>
                            <a:ext cx="2716110" cy="721022"/>
                          </a:xfrm>
                          <a:prstGeom prst="rect">
                            <a:avLst/>
                          </a:prstGeom>
                          <a:noFill/>
                          <a:ln w="9525">
                            <a:solidFill>
                              <a:schemeClr val="tx1"/>
                            </a:solidFill>
                            <a:miter lim="800000"/>
                            <a:headEnd/>
                            <a:tailEnd/>
                          </a:ln>
                        </pic:spPr>
                      </pic:pic>
                    </a:graphicData>
                  </a:graphic>
                </wp:inline>
              </w:drawing>
            </w:r>
            <w:r>
              <w:rPr>
                <w:noProof/>
              </w:rPr>
              <w:drawing>
                <wp:inline distT="0" distB="0" distL="0" distR="0">
                  <wp:extent cx="1601725" cy="414828"/>
                  <wp:effectExtent l="19050" t="19050" r="17525" b="23322"/>
                  <wp:docPr id="6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cstate="print"/>
                          <a:srcRect/>
                          <a:stretch>
                            <a:fillRect/>
                          </a:stretch>
                        </pic:blipFill>
                        <pic:spPr bwMode="auto">
                          <a:xfrm>
                            <a:off x="0" y="0"/>
                            <a:ext cx="1600165" cy="414424"/>
                          </a:xfrm>
                          <a:prstGeom prst="rect">
                            <a:avLst/>
                          </a:prstGeom>
                          <a:noFill/>
                          <a:ln w="9525">
                            <a:solidFill>
                              <a:schemeClr val="tx1"/>
                            </a:solidFill>
                            <a:miter lim="800000"/>
                            <a:headEnd/>
                            <a:tailEnd/>
                          </a:ln>
                        </pic:spPr>
                      </pic:pic>
                    </a:graphicData>
                  </a:graphic>
                </wp:inline>
              </w:drawing>
            </w:r>
            <w:r>
              <w:t xml:space="preserve"> </w:t>
            </w:r>
            <w:r>
              <w:rPr>
                <w:noProof/>
              </w:rPr>
              <w:drawing>
                <wp:inline distT="0" distB="0" distL="0" distR="0">
                  <wp:extent cx="1376313" cy="219087"/>
                  <wp:effectExtent l="19050" t="19050" r="14337" b="28563"/>
                  <wp:docPr id="6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cstate="print"/>
                          <a:srcRect/>
                          <a:stretch>
                            <a:fillRect/>
                          </a:stretch>
                        </pic:blipFill>
                        <pic:spPr bwMode="auto">
                          <a:xfrm>
                            <a:off x="0" y="0"/>
                            <a:ext cx="1377405" cy="219261"/>
                          </a:xfrm>
                          <a:prstGeom prst="rect">
                            <a:avLst/>
                          </a:prstGeom>
                          <a:noFill/>
                          <a:ln w="9525">
                            <a:solidFill>
                              <a:schemeClr val="tx1"/>
                            </a:solidFill>
                            <a:miter lim="800000"/>
                            <a:headEnd/>
                            <a:tailEnd/>
                          </a:ln>
                        </pic:spPr>
                      </pic:pic>
                    </a:graphicData>
                  </a:graphic>
                </wp:inline>
              </w:drawing>
            </w:r>
          </w:p>
        </w:tc>
        <w:tc>
          <w:tcPr>
            <w:tcW w:w="3589" w:type="dxa"/>
          </w:tcPr>
          <w:p w:rsidR="00644AF3" w:rsidRDefault="00644AF3" w:rsidP="00BC0C52">
            <w:pPr>
              <w:rPr>
                <w:noProof/>
              </w:rPr>
            </w:pPr>
            <w:r>
              <w:rPr>
                <w:noProof/>
              </w:rPr>
              <w:drawing>
                <wp:inline distT="0" distB="0" distL="0" distR="0">
                  <wp:extent cx="2170350" cy="339168"/>
                  <wp:effectExtent l="19050" t="19050" r="20400" b="22782"/>
                  <wp:docPr id="7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cstate="print"/>
                          <a:srcRect/>
                          <a:stretch>
                            <a:fillRect/>
                          </a:stretch>
                        </pic:blipFill>
                        <pic:spPr bwMode="auto">
                          <a:xfrm>
                            <a:off x="0" y="0"/>
                            <a:ext cx="2195038" cy="343026"/>
                          </a:xfrm>
                          <a:prstGeom prst="rect">
                            <a:avLst/>
                          </a:prstGeom>
                          <a:solidFill>
                            <a:schemeClr val="accent1"/>
                          </a:solidFill>
                          <a:ln w="9525">
                            <a:solidFill>
                              <a:schemeClr val="tx1"/>
                            </a:solidFill>
                            <a:miter lim="800000"/>
                            <a:headEnd/>
                            <a:tailEnd/>
                          </a:ln>
                        </pic:spPr>
                      </pic:pic>
                    </a:graphicData>
                  </a:graphic>
                </wp:inline>
              </w:drawing>
            </w:r>
          </w:p>
          <w:p w:rsidR="00644AF3" w:rsidRDefault="00644AF3" w:rsidP="00644AF3">
            <w:pPr>
              <w:rPr>
                <w:noProof/>
              </w:rPr>
            </w:pPr>
            <w:r>
              <w:rPr>
                <w:noProof/>
              </w:rPr>
              <w:t>-</w:t>
            </w:r>
            <w:r>
              <w:rPr>
                <w:b/>
                <w:noProof/>
              </w:rPr>
              <w:t xml:space="preserve">Payment Arrangement? </w:t>
            </w:r>
            <w:r>
              <w:rPr>
                <w:noProof/>
              </w:rPr>
              <w:t>If</w:t>
            </w:r>
            <w:r w:rsidRPr="00644AF3">
              <w:rPr>
                <w:noProof/>
              </w:rPr>
              <w:t xml:space="preserve"> “Yes”</w:t>
            </w:r>
            <w:r>
              <w:rPr>
                <w:b/>
                <w:noProof/>
              </w:rPr>
              <w:t xml:space="preserve"> </w:t>
            </w:r>
            <w:r>
              <w:rPr>
                <w:noProof/>
              </w:rPr>
              <w:t xml:space="preserve">You will be take to the P/A Screen. </w:t>
            </w:r>
          </w:p>
          <w:p w:rsidR="00644AF3" w:rsidRPr="00FA23E6" w:rsidRDefault="00FC6CE0" w:rsidP="00FC6CE0">
            <w:pPr>
              <w:rPr>
                <w:noProof/>
              </w:rPr>
            </w:pPr>
            <w:r>
              <w:rPr>
                <w:noProof/>
              </w:rPr>
              <w:t xml:space="preserve">If not for P/A </w:t>
            </w:r>
            <w:r w:rsidR="00644AF3">
              <w:rPr>
                <w:noProof/>
              </w:rPr>
              <w:t xml:space="preserve">Enter  amount and hit </w:t>
            </w:r>
            <w:r w:rsidR="00644AF3" w:rsidRPr="00644AF3">
              <w:rPr>
                <w:b/>
                <w:noProof/>
              </w:rPr>
              <w:t xml:space="preserve">“Update” </w:t>
            </w:r>
            <w:r w:rsidR="00644AF3">
              <w:rPr>
                <w:noProof/>
              </w:rPr>
              <w:t xml:space="preserve">and </w:t>
            </w:r>
            <w:r>
              <w:rPr>
                <w:noProof/>
              </w:rPr>
              <w:t>to make</w:t>
            </w:r>
            <w:r w:rsidR="00644AF3">
              <w:rPr>
                <w:noProof/>
              </w:rPr>
              <w:t xml:space="preserve"> Payment</w:t>
            </w:r>
            <w:r w:rsidR="00644AF3">
              <w:rPr>
                <w:noProof/>
              </w:rPr>
              <w:drawing>
                <wp:inline distT="0" distB="0" distL="0" distR="0">
                  <wp:extent cx="2130262" cy="972533"/>
                  <wp:effectExtent l="19050" t="19050" r="22388" b="18067"/>
                  <wp:docPr id="7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cstate="print"/>
                          <a:srcRect/>
                          <a:stretch>
                            <a:fillRect/>
                          </a:stretch>
                        </pic:blipFill>
                        <pic:spPr bwMode="auto">
                          <a:xfrm>
                            <a:off x="0" y="0"/>
                            <a:ext cx="2136013" cy="975159"/>
                          </a:xfrm>
                          <a:prstGeom prst="rect">
                            <a:avLst/>
                          </a:prstGeom>
                          <a:noFill/>
                          <a:ln w="9525">
                            <a:solidFill>
                              <a:schemeClr val="tx1"/>
                            </a:solidFill>
                            <a:miter lim="800000"/>
                            <a:headEnd/>
                            <a:tailEnd/>
                          </a:ln>
                        </pic:spPr>
                      </pic:pic>
                    </a:graphicData>
                  </a:graphic>
                </wp:inline>
              </w:drawing>
            </w:r>
            <w:r w:rsidR="00644AF3">
              <w:rPr>
                <w:noProof/>
              </w:rPr>
              <w:t xml:space="preserve"> </w:t>
            </w:r>
          </w:p>
        </w:tc>
      </w:tr>
    </w:tbl>
    <w:p w:rsidR="00BC0C52" w:rsidRDefault="00BC0C52" w:rsidP="00E14B85">
      <w:pPr>
        <w:spacing w:after="0" w:line="240" w:lineRule="auto"/>
      </w:pPr>
    </w:p>
    <w:sectPr w:rsidR="00BC0C52" w:rsidSect="004725EC">
      <w:pgSz w:w="12240" w:h="15840"/>
      <w:pgMar w:top="72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CFF"/>
    <w:multiLevelType w:val="hybridMultilevel"/>
    <w:tmpl w:val="327625A0"/>
    <w:lvl w:ilvl="0" w:tplc="7F16080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DB5121"/>
    <w:multiLevelType w:val="hybridMultilevel"/>
    <w:tmpl w:val="C1B83FA6"/>
    <w:lvl w:ilvl="0" w:tplc="B6A4544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DF4D8D"/>
    <w:multiLevelType w:val="hybridMultilevel"/>
    <w:tmpl w:val="B868EAE6"/>
    <w:lvl w:ilvl="0" w:tplc="C088AAF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drawingGridHorizontalSpacing w:val="110"/>
  <w:displayHorizontalDrawingGridEvery w:val="2"/>
  <w:characterSpacingControl w:val="doNotCompress"/>
  <w:compat/>
  <w:rsids>
    <w:rsidRoot w:val="005D69C1"/>
    <w:rsid w:val="00054639"/>
    <w:rsid w:val="00082F1C"/>
    <w:rsid w:val="000A2AA7"/>
    <w:rsid w:val="000A700B"/>
    <w:rsid w:val="000B23A4"/>
    <w:rsid w:val="000E12FB"/>
    <w:rsid w:val="000F2C5C"/>
    <w:rsid w:val="000F3EBB"/>
    <w:rsid w:val="00103614"/>
    <w:rsid w:val="00116C31"/>
    <w:rsid w:val="001174A1"/>
    <w:rsid w:val="0013301D"/>
    <w:rsid w:val="00141366"/>
    <w:rsid w:val="00160999"/>
    <w:rsid w:val="001752F5"/>
    <w:rsid w:val="00191D7C"/>
    <w:rsid w:val="001A4577"/>
    <w:rsid w:val="001C3351"/>
    <w:rsid w:val="001E5538"/>
    <w:rsid w:val="0028595A"/>
    <w:rsid w:val="002A21D1"/>
    <w:rsid w:val="002C6A77"/>
    <w:rsid w:val="00304474"/>
    <w:rsid w:val="003337A3"/>
    <w:rsid w:val="00371C32"/>
    <w:rsid w:val="003D164B"/>
    <w:rsid w:val="00401007"/>
    <w:rsid w:val="00403145"/>
    <w:rsid w:val="00417AE7"/>
    <w:rsid w:val="00420826"/>
    <w:rsid w:val="00420C4C"/>
    <w:rsid w:val="00433D50"/>
    <w:rsid w:val="00440C32"/>
    <w:rsid w:val="004725EC"/>
    <w:rsid w:val="004D618F"/>
    <w:rsid w:val="005204BB"/>
    <w:rsid w:val="005325DC"/>
    <w:rsid w:val="005602E6"/>
    <w:rsid w:val="00575E48"/>
    <w:rsid w:val="00576C73"/>
    <w:rsid w:val="00584985"/>
    <w:rsid w:val="005A2759"/>
    <w:rsid w:val="005B3942"/>
    <w:rsid w:val="005D0CA6"/>
    <w:rsid w:val="005D6302"/>
    <w:rsid w:val="005D69C1"/>
    <w:rsid w:val="0060013C"/>
    <w:rsid w:val="006173D8"/>
    <w:rsid w:val="00644AF3"/>
    <w:rsid w:val="0065389E"/>
    <w:rsid w:val="00657835"/>
    <w:rsid w:val="00673F95"/>
    <w:rsid w:val="006C01C6"/>
    <w:rsid w:val="006D515D"/>
    <w:rsid w:val="007424F7"/>
    <w:rsid w:val="00761603"/>
    <w:rsid w:val="007742AB"/>
    <w:rsid w:val="00774EEB"/>
    <w:rsid w:val="007820B4"/>
    <w:rsid w:val="007E49E8"/>
    <w:rsid w:val="0080240F"/>
    <w:rsid w:val="008420C1"/>
    <w:rsid w:val="00874D1B"/>
    <w:rsid w:val="008A0299"/>
    <w:rsid w:val="008A0878"/>
    <w:rsid w:val="008A21ED"/>
    <w:rsid w:val="008E7183"/>
    <w:rsid w:val="009052D6"/>
    <w:rsid w:val="00945DAB"/>
    <w:rsid w:val="00983E93"/>
    <w:rsid w:val="009D573C"/>
    <w:rsid w:val="009E0ED3"/>
    <w:rsid w:val="00A04AF3"/>
    <w:rsid w:val="00A1147B"/>
    <w:rsid w:val="00A3083B"/>
    <w:rsid w:val="00A5422D"/>
    <w:rsid w:val="00A81134"/>
    <w:rsid w:val="00AC16E2"/>
    <w:rsid w:val="00B119D0"/>
    <w:rsid w:val="00B55223"/>
    <w:rsid w:val="00B846CA"/>
    <w:rsid w:val="00B93E4F"/>
    <w:rsid w:val="00BA3BC7"/>
    <w:rsid w:val="00BC0C52"/>
    <w:rsid w:val="00BE5234"/>
    <w:rsid w:val="00C31F40"/>
    <w:rsid w:val="00C479F3"/>
    <w:rsid w:val="00C63E00"/>
    <w:rsid w:val="00CB19E4"/>
    <w:rsid w:val="00D31605"/>
    <w:rsid w:val="00D64169"/>
    <w:rsid w:val="00D773B3"/>
    <w:rsid w:val="00D81E4B"/>
    <w:rsid w:val="00DA0827"/>
    <w:rsid w:val="00DB419C"/>
    <w:rsid w:val="00DC68E4"/>
    <w:rsid w:val="00DD1982"/>
    <w:rsid w:val="00DE5E22"/>
    <w:rsid w:val="00DF5F97"/>
    <w:rsid w:val="00E06D1C"/>
    <w:rsid w:val="00E14B85"/>
    <w:rsid w:val="00E72CEF"/>
    <w:rsid w:val="00E76854"/>
    <w:rsid w:val="00EA262C"/>
    <w:rsid w:val="00EB1CD8"/>
    <w:rsid w:val="00EB7583"/>
    <w:rsid w:val="00EC1535"/>
    <w:rsid w:val="00EC7FD7"/>
    <w:rsid w:val="00EF3BA9"/>
    <w:rsid w:val="00EF7492"/>
    <w:rsid w:val="00F82AE4"/>
    <w:rsid w:val="00F87563"/>
    <w:rsid w:val="00FA23E6"/>
    <w:rsid w:val="00FC6CE0"/>
    <w:rsid w:val="00FD3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44"/>
        <o:r id="V:Rule16" type="connector" idref="#_x0000_s1076"/>
        <o:r id="V:Rule17" type="connector" idref="#_x0000_s1037"/>
        <o:r id="V:Rule18" type="connector" idref="#_x0000_s1045"/>
        <o:r id="V:Rule19" type="connector" idref="#_x0000_s1080"/>
        <o:r id="V:Rule20" type="connector" idref="#_x0000_s1065"/>
        <o:r id="V:Rule21" type="connector" idref="#_x0000_s1063"/>
        <o:r id="V:Rule22" type="connector" idref="#_x0000_s1079"/>
        <o:r id="V:Rule23" type="connector" idref="#_x0000_s1082"/>
        <o:r id="V:Rule24" type="connector" idref="#_x0000_s1075"/>
        <o:r id="V:Rule25" type="connector" idref="#_x0000_s1043"/>
        <o:r id="V:Rule26" type="connector" idref="#_x0000_s1046"/>
        <o:r id="V:Rule27" type="connector" idref="#_x0000_s1077"/>
        <o:r id="V:Rule2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9C1"/>
    <w:rPr>
      <w:rFonts w:ascii="Tahoma" w:hAnsi="Tahoma" w:cs="Tahoma"/>
      <w:sz w:val="16"/>
      <w:szCs w:val="16"/>
    </w:rPr>
  </w:style>
  <w:style w:type="table" w:styleId="TableGrid">
    <w:name w:val="Table Grid"/>
    <w:basedOn w:val="TableNormal"/>
    <w:uiPriority w:val="59"/>
    <w:rsid w:val="00983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11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Horrell</dc:creator>
  <cp:lastModifiedBy>Jamie Horrell</cp:lastModifiedBy>
  <cp:revision>7</cp:revision>
  <cp:lastPrinted>2013-12-11T17:03:00Z</cp:lastPrinted>
  <dcterms:created xsi:type="dcterms:W3CDTF">2013-03-29T17:14:00Z</dcterms:created>
  <dcterms:modified xsi:type="dcterms:W3CDTF">2013-12-11T17:05:00Z</dcterms:modified>
</cp:coreProperties>
</file>